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75" w:rsidRDefault="007974E8" w:rsidP="007974E8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C218A">
        <w:rPr>
          <w:rFonts w:ascii="Times New Roman" w:hAnsi="Times New Roman" w:cs="Times New Roman"/>
          <w:b/>
          <w:color w:val="0070C0"/>
          <w:sz w:val="32"/>
          <w:szCs w:val="32"/>
        </w:rPr>
        <w:t>Алгоритмы получения путевок: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1148"/>
        <w:gridCol w:w="1422"/>
        <w:gridCol w:w="1411"/>
        <w:gridCol w:w="1772"/>
        <w:gridCol w:w="1772"/>
      </w:tblGrid>
      <w:tr w:rsidR="00937229" w:rsidRPr="00937229" w:rsidTr="00B73C1E">
        <w:trPr>
          <w:jc w:val="center"/>
        </w:trPr>
        <w:tc>
          <w:tcPr>
            <w:tcW w:w="1820" w:type="dxa"/>
          </w:tcPr>
          <w:p w:rsidR="007974E8" w:rsidRPr="00937229" w:rsidRDefault="007974E8" w:rsidP="00937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7974E8" w:rsidRDefault="007974E8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 xml:space="preserve">МДЦ </w:t>
            </w:r>
            <w:r w:rsidRPr="008A4FA4">
              <w:rPr>
                <w:rFonts w:ascii="Times New Roman" w:hAnsi="Times New Roman" w:cs="Times New Roman"/>
                <w:b/>
                <w:sz w:val="24"/>
                <w:szCs w:val="24"/>
              </w:rPr>
              <w:t>«Артек»</w:t>
            </w:r>
          </w:p>
          <w:p w:rsidR="008A4FA4" w:rsidRPr="00937229" w:rsidRDefault="008A4FA4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(квота 60 путевок)</w:t>
            </w:r>
          </w:p>
        </w:tc>
        <w:tc>
          <w:tcPr>
            <w:tcW w:w="1422" w:type="dxa"/>
          </w:tcPr>
          <w:p w:rsidR="007974E8" w:rsidRDefault="007974E8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 xml:space="preserve">ВДЦ </w:t>
            </w:r>
            <w:r w:rsidRPr="008A4FA4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«Орленок»</w:t>
            </w:r>
            <w:r w:rsidR="008A4FA4">
              <w:rPr>
                <w:rFonts w:ascii="Times New Roman" w:hAnsi="Times New Roman" w:cs="Times New Roman"/>
                <w:sz w:val="24"/>
                <w:szCs w:val="24"/>
              </w:rPr>
              <w:t xml:space="preserve"> (10 путевок)</w:t>
            </w:r>
          </w:p>
          <w:p w:rsidR="008A4FA4" w:rsidRPr="00937229" w:rsidRDefault="008A4FA4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E8" w:rsidRPr="008A4FA4" w:rsidRDefault="008A4FA4" w:rsidP="00937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4E8" w:rsidRPr="008A4FA4">
              <w:rPr>
                <w:rFonts w:ascii="Times New Roman" w:hAnsi="Times New Roman" w:cs="Times New Roman"/>
                <w:b/>
                <w:sz w:val="24"/>
                <w:szCs w:val="24"/>
              </w:rPr>
              <w:t>«Океан»</w:t>
            </w:r>
          </w:p>
          <w:p w:rsidR="008A4FA4" w:rsidRPr="00937229" w:rsidRDefault="008A4FA4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(77 путевок)</w:t>
            </w:r>
          </w:p>
        </w:tc>
        <w:tc>
          <w:tcPr>
            <w:tcW w:w="1411" w:type="dxa"/>
          </w:tcPr>
          <w:p w:rsidR="007974E8" w:rsidRPr="00937229" w:rsidRDefault="007974E8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Краевые центры</w:t>
            </w:r>
          </w:p>
          <w:p w:rsidR="007974E8" w:rsidRPr="00937229" w:rsidRDefault="007974E8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 xml:space="preserve">(Созвездие, др. </w:t>
            </w:r>
            <w:proofErr w:type="spellStart"/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Бонивура</w:t>
            </w:r>
            <w:proofErr w:type="spellEnd"/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2" w:type="dxa"/>
          </w:tcPr>
          <w:p w:rsidR="007974E8" w:rsidRPr="00937229" w:rsidRDefault="007974E8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Загородные лагеря края</w:t>
            </w:r>
          </w:p>
        </w:tc>
        <w:tc>
          <w:tcPr>
            <w:tcW w:w="1772" w:type="dxa"/>
          </w:tcPr>
          <w:p w:rsidR="007974E8" w:rsidRPr="00937229" w:rsidRDefault="007974E8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Загородные лагеря РФ</w:t>
            </w:r>
          </w:p>
        </w:tc>
      </w:tr>
      <w:tr w:rsidR="00937229" w:rsidRPr="00937229" w:rsidTr="00B73C1E">
        <w:trPr>
          <w:jc w:val="center"/>
        </w:trPr>
        <w:tc>
          <w:tcPr>
            <w:tcW w:w="1820" w:type="dxa"/>
          </w:tcPr>
          <w:p w:rsidR="00A153CA" w:rsidRPr="00937229" w:rsidRDefault="00A153CA" w:rsidP="0093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АИС «Путевка»</w:t>
            </w:r>
          </w:p>
        </w:tc>
        <w:tc>
          <w:tcPr>
            <w:tcW w:w="1148" w:type="dxa"/>
          </w:tcPr>
          <w:p w:rsidR="00A153CA" w:rsidRPr="00937229" w:rsidRDefault="00A153CA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2" w:type="dxa"/>
          </w:tcPr>
          <w:p w:rsidR="00A153CA" w:rsidRPr="00937229" w:rsidRDefault="00A153CA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1" w:type="dxa"/>
          </w:tcPr>
          <w:p w:rsidR="00A153CA" w:rsidRPr="00937229" w:rsidRDefault="00A153CA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72" w:type="dxa"/>
          </w:tcPr>
          <w:p w:rsidR="00A153CA" w:rsidRPr="00937229" w:rsidRDefault="00A153CA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772" w:type="dxa"/>
          </w:tcPr>
          <w:p w:rsidR="00A153CA" w:rsidRPr="00937229" w:rsidRDefault="00A153CA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37229" w:rsidRPr="00937229" w:rsidTr="00B73C1E">
        <w:trPr>
          <w:jc w:val="center"/>
        </w:trPr>
        <w:tc>
          <w:tcPr>
            <w:tcW w:w="1820" w:type="dxa"/>
          </w:tcPr>
          <w:p w:rsidR="00A153CA" w:rsidRPr="00937229" w:rsidRDefault="00A153CA" w:rsidP="0093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Путевка от тематического партнера</w:t>
            </w:r>
          </w:p>
        </w:tc>
        <w:tc>
          <w:tcPr>
            <w:tcW w:w="1148" w:type="dxa"/>
          </w:tcPr>
          <w:p w:rsidR="00A153CA" w:rsidRPr="00937229" w:rsidRDefault="00A153CA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2" w:type="dxa"/>
          </w:tcPr>
          <w:p w:rsidR="00A153CA" w:rsidRPr="00937229" w:rsidRDefault="00A153CA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1" w:type="dxa"/>
          </w:tcPr>
          <w:p w:rsidR="00A153CA" w:rsidRPr="00937229" w:rsidRDefault="00A153CA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72" w:type="dxa"/>
          </w:tcPr>
          <w:p w:rsidR="00A153CA" w:rsidRPr="00937229" w:rsidRDefault="00A153CA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772" w:type="dxa"/>
          </w:tcPr>
          <w:p w:rsidR="00A153CA" w:rsidRPr="00937229" w:rsidRDefault="00A153CA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37229" w:rsidRPr="00937229" w:rsidTr="00B73C1E">
        <w:trPr>
          <w:jc w:val="center"/>
        </w:trPr>
        <w:tc>
          <w:tcPr>
            <w:tcW w:w="1820" w:type="dxa"/>
          </w:tcPr>
          <w:p w:rsidR="00A153CA" w:rsidRPr="00937229" w:rsidRDefault="00A153CA" w:rsidP="0093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Путевка от региона (квота)</w:t>
            </w:r>
          </w:p>
        </w:tc>
        <w:tc>
          <w:tcPr>
            <w:tcW w:w="1148" w:type="dxa"/>
          </w:tcPr>
          <w:p w:rsidR="00A153CA" w:rsidRPr="00937229" w:rsidRDefault="008A4FA4" w:rsidP="008A4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2" w:type="dxa"/>
          </w:tcPr>
          <w:p w:rsidR="00A153CA" w:rsidRPr="00937229" w:rsidRDefault="00A153CA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1" w:type="dxa"/>
          </w:tcPr>
          <w:p w:rsidR="00A153CA" w:rsidRPr="00937229" w:rsidRDefault="00A153CA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72" w:type="dxa"/>
          </w:tcPr>
          <w:p w:rsidR="00A153CA" w:rsidRPr="00937229" w:rsidRDefault="00A153CA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772" w:type="dxa"/>
          </w:tcPr>
          <w:p w:rsidR="00A153CA" w:rsidRPr="00937229" w:rsidRDefault="00A153CA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937229" w:rsidRPr="00937229" w:rsidTr="00B73C1E">
        <w:trPr>
          <w:jc w:val="center"/>
        </w:trPr>
        <w:tc>
          <w:tcPr>
            <w:tcW w:w="1820" w:type="dxa"/>
          </w:tcPr>
          <w:p w:rsidR="005B1BBA" w:rsidRPr="00937229" w:rsidRDefault="005B1BBA" w:rsidP="0093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Коммерческая путевка</w:t>
            </w:r>
          </w:p>
        </w:tc>
        <w:tc>
          <w:tcPr>
            <w:tcW w:w="1148" w:type="dxa"/>
          </w:tcPr>
          <w:p w:rsidR="005B1BBA" w:rsidRPr="00937229" w:rsidRDefault="00A153CA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2" w:type="dxa"/>
          </w:tcPr>
          <w:p w:rsidR="005B1BBA" w:rsidRPr="00937229" w:rsidRDefault="00A153CA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1" w:type="dxa"/>
          </w:tcPr>
          <w:p w:rsidR="005B1BBA" w:rsidRPr="00937229" w:rsidRDefault="00A153CA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72" w:type="dxa"/>
          </w:tcPr>
          <w:p w:rsidR="005B1BBA" w:rsidRPr="00937229" w:rsidRDefault="00A153CA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72" w:type="dxa"/>
          </w:tcPr>
          <w:p w:rsidR="005B1BBA" w:rsidRPr="00937229" w:rsidRDefault="00A153CA" w:rsidP="00937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7974E8" w:rsidRPr="00A153CA" w:rsidRDefault="007974E8" w:rsidP="00A15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3CA" w:rsidRPr="00B73C1E" w:rsidRDefault="00A153CA" w:rsidP="00B73C1E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73C1E">
        <w:rPr>
          <w:rFonts w:ascii="Times New Roman" w:hAnsi="Times New Roman" w:cs="Times New Roman"/>
          <w:b/>
          <w:color w:val="0070C0"/>
          <w:sz w:val="32"/>
          <w:szCs w:val="32"/>
        </w:rPr>
        <w:t>МДЦ «Артек»</w:t>
      </w:r>
    </w:p>
    <w:p w:rsidR="00FC218A" w:rsidRPr="00173998" w:rsidRDefault="00FC218A" w:rsidP="00A153CA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153CA" w:rsidRDefault="00A153CA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3998">
        <w:rPr>
          <w:rFonts w:ascii="Times New Roman" w:hAnsi="Times New Roman" w:cs="Times New Roman"/>
          <w:b/>
          <w:sz w:val="28"/>
          <w:szCs w:val="28"/>
        </w:rPr>
        <w:t>1</w:t>
      </w:r>
      <w:r w:rsidRPr="00173998">
        <w:rPr>
          <w:rFonts w:ascii="Times New Roman" w:hAnsi="Times New Roman" w:cs="Times New Roman"/>
          <w:b/>
          <w:sz w:val="28"/>
          <w:szCs w:val="28"/>
          <w:u w:val="single"/>
        </w:rPr>
        <w:t>. Через АИС «Путевка»</w:t>
      </w:r>
      <w:r>
        <w:rPr>
          <w:rFonts w:ascii="Times New Roman" w:hAnsi="Times New Roman" w:cs="Times New Roman"/>
          <w:sz w:val="28"/>
          <w:szCs w:val="28"/>
        </w:rPr>
        <w:t xml:space="preserve"> на основе электронного портфолио (сайт </w:t>
      </w:r>
      <w:proofErr w:type="spellStart"/>
      <w:r w:rsidRPr="00A153CA">
        <w:rPr>
          <w:rFonts w:ascii="Times New Roman" w:hAnsi="Times New Roman" w:cs="Times New Roman"/>
          <w:sz w:val="28"/>
          <w:szCs w:val="28"/>
          <w:u w:val="single"/>
        </w:rPr>
        <w:t>артек.дети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153CA" w:rsidRDefault="00A153CA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сезон – дети от 8/ до 17 лет (осень, зима и весна – только ученики общеобразовательных школ с 5 по 11 класс).</w:t>
      </w:r>
    </w:p>
    <w:p w:rsidR="00A153CA" w:rsidRDefault="00A153CA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может посещать МДЦ не более 1 раза в год. Продолжительность смены составляет 21 день.</w:t>
      </w:r>
    </w:p>
    <w:p w:rsidR="00A153CA" w:rsidRDefault="00A153CA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Путевки бесплатные, проезд за счет родителей.</w:t>
      </w:r>
    </w:p>
    <w:p w:rsidR="00A153CA" w:rsidRDefault="00A153CA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Необходимо зарегистрироваться в АИС «Путевка» на сайте </w:t>
      </w:r>
      <w:proofErr w:type="spellStart"/>
      <w:r w:rsidRPr="00A153CA">
        <w:rPr>
          <w:rFonts w:ascii="Times New Roman" w:hAnsi="Times New Roman" w:cs="Times New Roman"/>
          <w:sz w:val="28"/>
          <w:szCs w:val="28"/>
          <w:u w:val="single"/>
        </w:rPr>
        <w:t>артек.дети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153CA">
        <w:rPr>
          <w:rFonts w:ascii="Times New Roman" w:hAnsi="Times New Roman" w:cs="Times New Roman"/>
          <w:sz w:val="28"/>
          <w:szCs w:val="28"/>
        </w:rPr>
        <w:t>(обязательно указать номер СНИЛС</w:t>
      </w:r>
      <w:r>
        <w:rPr>
          <w:rFonts w:ascii="Times New Roman" w:hAnsi="Times New Roman" w:cs="Times New Roman"/>
          <w:sz w:val="28"/>
          <w:szCs w:val="28"/>
        </w:rPr>
        <w:t>, и прикрепить скан-копию свидетельства о рождении).</w:t>
      </w:r>
    </w:p>
    <w:p w:rsidR="00A153CA" w:rsidRDefault="00A153CA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ребенку необходимо заполнить свой профиль, добавить достижения за последние 3 года (дипломы, гра</w:t>
      </w:r>
      <w:r w:rsidR="00832DB3">
        <w:rPr>
          <w:rFonts w:ascii="Times New Roman" w:hAnsi="Times New Roman" w:cs="Times New Roman"/>
          <w:sz w:val="28"/>
          <w:szCs w:val="28"/>
        </w:rPr>
        <w:t>моты, благодарственные письма и</w:t>
      </w:r>
      <w:r>
        <w:rPr>
          <w:rFonts w:ascii="Times New Roman" w:hAnsi="Times New Roman" w:cs="Times New Roman"/>
          <w:sz w:val="28"/>
          <w:szCs w:val="28"/>
        </w:rPr>
        <w:t xml:space="preserve"> пр.)</w:t>
      </w:r>
    </w:p>
    <w:p w:rsidR="00A153CA" w:rsidRDefault="00832DB3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заявки и обработки</w:t>
      </w:r>
      <w:r w:rsidR="00A153CA">
        <w:rPr>
          <w:rFonts w:ascii="Times New Roman" w:hAnsi="Times New Roman" w:cs="Times New Roman"/>
          <w:sz w:val="28"/>
          <w:szCs w:val="28"/>
        </w:rPr>
        <w:t xml:space="preserve"> в АИС на странице профиля кандидата </w:t>
      </w:r>
      <w:r w:rsidR="00A153CA">
        <w:rPr>
          <w:rFonts w:ascii="Times New Roman" w:hAnsi="Times New Roman" w:cs="Times New Roman"/>
          <w:b/>
          <w:sz w:val="28"/>
          <w:szCs w:val="28"/>
        </w:rPr>
        <w:t>появится рейтинг</w:t>
      </w:r>
      <w:r w:rsidR="00A153CA">
        <w:rPr>
          <w:rFonts w:ascii="Times New Roman" w:hAnsi="Times New Roman" w:cs="Times New Roman"/>
          <w:sz w:val="28"/>
          <w:szCs w:val="28"/>
        </w:rPr>
        <w:t>.</w:t>
      </w:r>
    </w:p>
    <w:p w:rsidR="00A153CA" w:rsidRDefault="00DF0C9F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прохождении отбора в профиле кандидата появится </w:t>
      </w:r>
      <w:r>
        <w:rPr>
          <w:rFonts w:ascii="Times New Roman" w:hAnsi="Times New Roman" w:cs="Times New Roman"/>
          <w:b/>
          <w:sz w:val="28"/>
          <w:szCs w:val="28"/>
        </w:rPr>
        <w:t>информация о получении путевки.</w:t>
      </w:r>
    </w:p>
    <w:p w:rsidR="00DF0C9F" w:rsidRDefault="00DF0C9F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получения путевки в МДЦ необходимо будет направить сканы документов (с собой ребенок везет оригиналы).</w:t>
      </w:r>
    </w:p>
    <w:p w:rsidR="00DF0C9F" w:rsidRPr="00832DB3" w:rsidRDefault="00DF0C9F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DB3">
        <w:rPr>
          <w:rFonts w:ascii="Times New Roman" w:hAnsi="Times New Roman" w:cs="Times New Roman"/>
          <w:b/>
          <w:i/>
          <w:sz w:val="28"/>
          <w:szCs w:val="28"/>
        </w:rPr>
        <w:t xml:space="preserve">- две копии свидетельства </w:t>
      </w:r>
      <w:r w:rsidRPr="00832DB3">
        <w:rPr>
          <w:rFonts w:ascii="Times New Roman" w:hAnsi="Times New Roman" w:cs="Times New Roman"/>
          <w:i/>
          <w:sz w:val="28"/>
          <w:szCs w:val="28"/>
        </w:rPr>
        <w:t>о рождении ребенка. В случае достижения ребенком 14 летнего возраста – две ксерокопии паспорта ребенка (разворот с фотографией, разворот с местом регистрации);</w:t>
      </w:r>
    </w:p>
    <w:p w:rsidR="00DF0C9F" w:rsidRPr="00832DB3" w:rsidRDefault="00DF0C9F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DB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32DB3">
        <w:rPr>
          <w:rFonts w:ascii="Times New Roman" w:hAnsi="Times New Roman" w:cs="Times New Roman"/>
          <w:b/>
          <w:i/>
          <w:sz w:val="28"/>
          <w:szCs w:val="28"/>
        </w:rPr>
        <w:t xml:space="preserve">заявление от родителей </w:t>
      </w:r>
      <w:r w:rsidRPr="00832DB3">
        <w:rPr>
          <w:rFonts w:ascii="Times New Roman" w:hAnsi="Times New Roman" w:cs="Times New Roman"/>
          <w:i/>
          <w:sz w:val="28"/>
          <w:szCs w:val="28"/>
        </w:rPr>
        <w:t>(законного представителя) о приеме на обучение в ФГБОУ «МДЦ Артек». Без заявления родителя в МДЦ «</w:t>
      </w:r>
      <w:r w:rsidR="00EF1269" w:rsidRPr="00832DB3">
        <w:rPr>
          <w:rFonts w:ascii="Times New Roman" w:hAnsi="Times New Roman" w:cs="Times New Roman"/>
          <w:i/>
          <w:sz w:val="28"/>
          <w:szCs w:val="28"/>
        </w:rPr>
        <w:t>Артек</w:t>
      </w:r>
      <w:r w:rsidRPr="00832DB3">
        <w:rPr>
          <w:rFonts w:ascii="Times New Roman" w:hAnsi="Times New Roman" w:cs="Times New Roman"/>
          <w:i/>
          <w:sz w:val="28"/>
          <w:szCs w:val="28"/>
        </w:rPr>
        <w:t>»</w:t>
      </w:r>
      <w:r w:rsidR="00EF1269" w:rsidRPr="00832DB3">
        <w:rPr>
          <w:rFonts w:ascii="Times New Roman" w:hAnsi="Times New Roman" w:cs="Times New Roman"/>
          <w:i/>
          <w:sz w:val="28"/>
          <w:szCs w:val="28"/>
        </w:rPr>
        <w:t xml:space="preserve"> не принимаются;</w:t>
      </w:r>
    </w:p>
    <w:p w:rsidR="00EF1269" w:rsidRPr="00832DB3" w:rsidRDefault="00EF1269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DB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32DB3">
        <w:rPr>
          <w:rFonts w:ascii="Times New Roman" w:hAnsi="Times New Roman" w:cs="Times New Roman"/>
          <w:b/>
          <w:i/>
          <w:sz w:val="28"/>
          <w:szCs w:val="28"/>
        </w:rPr>
        <w:t xml:space="preserve">заявление на участие </w:t>
      </w:r>
      <w:r w:rsidRPr="00832DB3">
        <w:rPr>
          <w:rFonts w:ascii="Times New Roman" w:hAnsi="Times New Roman" w:cs="Times New Roman"/>
          <w:i/>
          <w:sz w:val="28"/>
          <w:szCs w:val="28"/>
        </w:rPr>
        <w:t>в активных видах деятельности;</w:t>
      </w:r>
    </w:p>
    <w:p w:rsidR="00EF1269" w:rsidRPr="00832DB3" w:rsidRDefault="00EF1269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DB3">
        <w:rPr>
          <w:rFonts w:ascii="Times New Roman" w:hAnsi="Times New Roman" w:cs="Times New Roman"/>
          <w:i/>
          <w:sz w:val="28"/>
          <w:szCs w:val="28"/>
        </w:rPr>
        <w:t>-</w:t>
      </w:r>
      <w:r w:rsidRPr="00832DB3">
        <w:rPr>
          <w:rFonts w:ascii="Times New Roman" w:hAnsi="Times New Roman" w:cs="Times New Roman"/>
          <w:b/>
          <w:i/>
          <w:sz w:val="28"/>
          <w:szCs w:val="28"/>
        </w:rPr>
        <w:t xml:space="preserve"> медицинская карта установленного образца,</w:t>
      </w:r>
      <w:r w:rsidRPr="00832DB3">
        <w:rPr>
          <w:rFonts w:ascii="Times New Roman" w:hAnsi="Times New Roman" w:cs="Times New Roman"/>
          <w:i/>
          <w:sz w:val="28"/>
          <w:szCs w:val="28"/>
        </w:rPr>
        <w:t xml:space="preserve"> оформленная в лечебно-профилактическом учреждении по месту жительства с заключением врача о </w:t>
      </w:r>
      <w:r w:rsidRPr="00832DB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состоянии здоровья ребенка и сведениями об отсутствии </w:t>
      </w:r>
      <w:r w:rsidR="00937229" w:rsidRPr="00832DB3">
        <w:rPr>
          <w:rFonts w:ascii="Times New Roman" w:hAnsi="Times New Roman" w:cs="Times New Roman"/>
          <w:i/>
          <w:sz w:val="28"/>
          <w:szCs w:val="28"/>
        </w:rPr>
        <w:t>медицинских противопоказаний к направлению ребенка в Центр, выданная медицинской организацией не более чем за 10 дней до отъезда ребенка в Центр;</w:t>
      </w:r>
    </w:p>
    <w:p w:rsidR="00937229" w:rsidRPr="00832DB3" w:rsidRDefault="00937229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DB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32DB3">
        <w:rPr>
          <w:rFonts w:ascii="Times New Roman" w:hAnsi="Times New Roman" w:cs="Times New Roman"/>
          <w:b/>
          <w:i/>
          <w:sz w:val="28"/>
          <w:szCs w:val="28"/>
        </w:rPr>
        <w:t xml:space="preserve">информированное добровольное согласие </w:t>
      </w:r>
      <w:r w:rsidRPr="00832DB3">
        <w:rPr>
          <w:rFonts w:ascii="Times New Roman" w:hAnsi="Times New Roman" w:cs="Times New Roman"/>
          <w:i/>
          <w:sz w:val="28"/>
          <w:szCs w:val="28"/>
        </w:rPr>
        <w:t>на медицинское вмешательство родителя (законного представителя);</w:t>
      </w:r>
    </w:p>
    <w:p w:rsidR="00937229" w:rsidRPr="00832DB3" w:rsidRDefault="00937229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DB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32DB3">
        <w:rPr>
          <w:rFonts w:ascii="Times New Roman" w:hAnsi="Times New Roman" w:cs="Times New Roman"/>
          <w:b/>
          <w:i/>
          <w:sz w:val="28"/>
          <w:szCs w:val="28"/>
        </w:rPr>
        <w:t xml:space="preserve">справка о санитарно-эпидемиологическом окружении, </w:t>
      </w:r>
      <w:r w:rsidRPr="00832DB3">
        <w:rPr>
          <w:rFonts w:ascii="Times New Roman" w:hAnsi="Times New Roman" w:cs="Times New Roman"/>
          <w:i/>
          <w:sz w:val="28"/>
          <w:szCs w:val="28"/>
        </w:rPr>
        <w:t>выданная не ранее, чем з три дня до выезда в МДЦ «Артек»:</w:t>
      </w:r>
    </w:p>
    <w:p w:rsidR="00937229" w:rsidRPr="00832DB3" w:rsidRDefault="00937229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DB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32DB3">
        <w:rPr>
          <w:rFonts w:ascii="Times New Roman" w:hAnsi="Times New Roman" w:cs="Times New Roman"/>
          <w:b/>
          <w:i/>
          <w:sz w:val="28"/>
          <w:szCs w:val="28"/>
        </w:rPr>
        <w:t xml:space="preserve">копия страхового полиса </w:t>
      </w:r>
      <w:r w:rsidRPr="00832DB3">
        <w:rPr>
          <w:rFonts w:ascii="Times New Roman" w:hAnsi="Times New Roman" w:cs="Times New Roman"/>
          <w:i/>
          <w:sz w:val="28"/>
          <w:szCs w:val="28"/>
        </w:rPr>
        <w:t>ребенка;</w:t>
      </w:r>
    </w:p>
    <w:p w:rsidR="00937229" w:rsidRPr="00832DB3" w:rsidRDefault="00937229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DB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32DB3">
        <w:rPr>
          <w:rFonts w:ascii="Times New Roman" w:hAnsi="Times New Roman" w:cs="Times New Roman"/>
          <w:b/>
          <w:i/>
          <w:sz w:val="28"/>
          <w:szCs w:val="28"/>
        </w:rPr>
        <w:t xml:space="preserve">заполненная путевка на ребенка </w:t>
      </w:r>
      <w:r w:rsidRPr="00832DB3">
        <w:rPr>
          <w:rFonts w:ascii="Times New Roman" w:hAnsi="Times New Roman" w:cs="Times New Roman"/>
          <w:i/>
          <w:sz w:val="28"/>
          <w:szCs w:val="28"/>
        </w:rPr>
        <w:t>с подписью одного из родителей (законного представителя) ребенка;</w:t>
      </w:r>
    </w:p>
    <w:p w:rsidR="002D7AB3" w:rsidRPr="00832DB3" w:rsidRDefault="00937229" w:rsidP="00B73C1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DB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32DB3">
        <w:rPr>
          <w:rFonts w:ascii="Times New Roman" w:hAnsi="Times New Roman" w:cs="Times New Roman"/>
          <w:b/>
          <w:i/>
          <w:sz w:val="28"/>
          <w:szCs w:val="28"/>
        </w:rPr>
        <w:t>заполненная анкета</w:t>
      </w:r>
      <w:r w:rsidRPr="00832DB3">
        <w:rPr>
          <w:rFonts w:ascii="Times New Roman" w:hAnsi="Times New Roman" w:cs="Times New Roman"/>
          <w:i/>
          <w:sz w:val="28"/>
          <w:szCs w:val="28"/>
        </w:rPr>
        <w:t xml:space="preserve"> на ребенка в одном экземпляре (для представителя в ФМС РФ);</w:t>
      </w:r>
    </w:p>
    <w:p w:rsidR="00937229" w:rsidRDefault="00937229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399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73998">
        <w:rPr>
          <w:rFonts w:ascii="Times New Roman" w:hAnsi="Times New Roman" w:cs="Times New Roman"/>
          <w:b/>
          <w:sz w:val="28"/>
          <w:szCs w:val="28"/>
          <w:u w:val="single"/>
        </w:rPr>
        <w:t>Путевка от тематического партнера.</w:t>
      </w:r>
      <w:r>
        <w:rPr>
          <w:rFonts w:ascii="Times New Roman" w:hAnsi="Times New Roman" w:cs="Times New Roman"/>
          <w:sz w:val="28"/>
          <w:szCs w:val="28"/>
        </w:rPr>
        <w:t xml:space="preserve"> Путевками награждаются победители конкурсов, организованных партнерами.</w:t>
      </w:r>
    </w:p>
    <w:p w:rsidR="00937229" w:rsidRPr="00E00C1A" w:rsidRDefault="00E00C1A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C1A">
        <w:rPr>
          <w:rFonts w:ascii="Times New Roman" w:hAnsi="Times New Roman" w:cs="Times New Roman"/>
          <w:i/>
          <w:sz w:val="28"/>
          <w:szCs w:val="28"/>
        </w:rPr>
        <w:t>На 2022</w:t>
      </w:r>
      <w:r w:rsidR="00937229" w:rsidRPr="00E00C1A">
        <w:rPr>
          <w:rFonts w:ascii="Times New Roman" w:hAnsi="Times New Roman" w:cs="Times New Roman"/>
          <w:i/>
          <w:sz w:val="28"/>
          <w:szCs w:val="28"/>
        </w:rPr>
        <w:t xml:space="preserve"> год партнеры:</w:t>
      </w:r>
    </w:p>
    <w:p w:rsidR="003F7AF1" w:rsidRPr="00F35C28" w:rsidRDefault="003F7AF1" w:rsidP="003F7A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C28">
        <w:rPr>
          <w:rFonts w:ascii="Times New Roman" w:hAnsi="Times New Roman" w:cs="Times New Roman"/>
          <w:i/>
          <w:sz w:val="28"/>
          <w:szCs w:val="28"/>
        </w:rPr>
        <w:t>ВОО «Русское географическое общество»</w:t>
      </w:r>
    </w:p>
    <w:p w:rsidR="00937229" w:rsidRPr="00F35C28" w:rsidRDefault="00937229" w:rsidP="0025546C">
      <w:pPr>
        <w:pStyle w:val="a4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C28">
        <w:rPr>
          <w:rFonts w:ascii="Times New Roman" w:hAnsi="Times New Roman" w:cs="Times New Roman"/>
          <w:i/>
          <w:sz w:val="28"/>
          <w:szCs w:val="28"/>
        </w:rPr>
        <w:t>ФГАОУ ВО «Самарский национальный исследовательских университет имени академика С.П. Королёва»</w:t>
      </w:r>
    </w:p>
    <w:p w:rsidR="0094344F" w:rsidRPr="00F35C28" w:rsidRDefault="0094344F" w:rsidP="009434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C28">
        <w:rPr>
          <w:rFonts w:ascii="Times New Roman" w:hAnsi="Times New Roman" w:cs="Times New Roman"/>
          <w:i/>
          <w:sz w:val="28"/>
          <w:szCs w:val="28"/>
        </w:rPr>
        <w:t>Фонд конкурса юных чтецов «Живая классика»</w:t>
      </w:r>
    </w:p>
    <w:p w:rsidR="007D71B8" w:rsidRPr="00F35C28" w:rsidRDefault="007D71B8" w:rsidP="009434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C28">
        <w:rPr>
          <w:rFonts w:ascii="Times New Roman" w:hAnsi="Times New Roman" w:cs="Times New Roman"/>
          <w:i/>
          <w:sz w:val="28"/>
          <w:szCs w:val="28"/>
        </w:rPr>
        <w:t>ООО «Научно-производственное –предприятие «</w:t>
      </w:r>
      <w:proofErr w:type="gramStart"/>
      <w:r w:rsidRPr="00F35C28">
        <w:rPr>
          <w:rFonts w:ascii="Times New Roman" w:hAnsi="Times New Roman" w:cs="Times New Roman"/>
          <w:i/>
          <w:sz w:val="28"/>
          <w:szCs w:val="28"/>
        </w:rPr>
        <w:t>Е-НОТ</w:t>
      </w:r>
      <w:proofErr w:type="gramEnd"/>
      <w:r w:rsidRPr="00F35C28">
        <w:rPr>
          <w:rFonts w:ascii="Times New Roman" w:hAnsi="Times New Roman" w:cs="Times New Roman"/>
          <w:i/>
          <w:sz w:val="28"/>
          <w:szCs w:val="28"/>
        </w:rPr>
        <w:t>»</w:t>
      </w:r>
    </w:p>
    <w:p w:rsidR="0025546C" w:rsidRPr="00F35C28" w:rsidRDefault="0025546C" w:rsidP="0025546C">
      <w:pPr>
        <w:pStyle w:val="a4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C28">
        <w:rPr>
          <w:rFonts w:ascii="Times New Roman" w:hAnsi="Times New Roman" w:cs="Times New Roman"/>
          <w:i/>
          <w:sz w:val="28"/>
          <w:szCs w:val="28"/>
        </w:rPr>
        <w:t>Общероссийская общественная детская организация «Лига юных журналистов»</w:t>
      </w:r>
    </w:p>
    <w:p w:rsidR="00980F46" w:rsidRPr="00F35C28" w:rsidRDefault="00980F46" w:rsidP="00980F4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C28">
        <w:rPr>
          <w:rFonts w:ascii="Times New Roman" w:hAnsi="Times New Roman" w:cs="Times New Roman"/>
          <w:i/>
          <w:sz w:val="28"/>
          <w:szCs w:val="28"/>
        </w:rPr>
        <w:t>Автономная некоммерческая организация «Большая перемена»</w:t>
      </w:r>
    </w:p>
    <w:p w:rsidR="007D148C" w:rsidRPr="00F35C28" w:rsidRDefault="007D148C" w:rsidP="007D148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C28">
        <w:rPr>
          <w:rFonts w:ascii="Times New Roman" w:hAnsi="Times New Roman" w:cs="Times New Roman"/>
          <w:i/>
          <w:sz w:val="28"/>
          <w:szCs w:val="28"/>
        </w:rPr>
        <w:t>Всероссийское детско-юношеское военно-патриотическое общественное движение «</w:t>
      </w:r>
      <w:proofErr w:type="spellStart"/>
      <w:r w:rsidRPr="00F35C28">
        <w:rPr>
          <w:rFonts w:ascii="Times New Roman" w:hAnsi="Times New Roman" w:cs="Times New Roman"/>
          <w:i/>
          <w:sz w:val="28"/>
          <w:szCs w:val="28"/>
        </w:rPr>
        <w:t>Юнармия</w:t>
      </w:r>
      <w:proofErr w:type="spellEnd"/>
      <w:r w:rsidRPr="00F35C28">
        <w:rPr>
          <w:rFonts w:ascii="Times New Roman" w:hAnsi="Times New Roman" w:cs="Times New Roman"/>
          <w:i/>
          <w:sz w:val="28"/>
          <w:szCs w:val="28"/>
        </w:rPr>
        <w:t>»</w:t>
      </w:r>
    </w:p>
    <w:p w:rsidR="00D254A8" w:rsidRPr="00F65273" w:rsidRDefault="00D254A8" w:rsidP="00F652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31C">
        <w:rPr>
          <w:rFonts w:ascii="Times New Roman" w:hAnsi="Times New Roman" w:cs="Times New Roman"/>
          <w:i/>
          <w:sz w:val="28"/>
          <w:szCs w:val="28"/>
        </w:rPr>
        <w:t>ООО «Галактика спорта»</w:t>
      </w:r>
    </w:p>
    <w:p w:rsidR="002D7AB3" w:rsidRPr="00F65273" w:rsidRDefault="00D254A8" w:rsidP="00B73C1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273">
        <w:rPr>
          <w:rFonts w:ascii="Times New Roman" w:hAnsi="Times New Roman" w:cs="Times New Roman"/>
          <w:i/>
          <w:sz w:val="28"/>
          <w:szCs w:val="28"/>
        </w:rPr>
        <w:t>Положение о конкурсах отборах размещены в разделах вышеуказанных тематических партнеров.</w:t>
      </w:r>
    </w:p>
    <w:p w:rsidR="0066346D" w:rsidRDefault="0066346D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3998">
        <w:rPr>
          <w:rFonts w:ascii="Times New Roman" w:hAnsi="Times New Roman" w:cs="Times New Roman"/>
          <w:b/>
          <w:sz w:val="28"/>
          <w:szCs w:val="28"/>
        </w:rPr>
        <w:t>3</w:t>
      </w:r>
      <w:r w:rsidRPr="0017399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73998">
        <w:rPr>
          <w:rFonts w:ascii="Times New Roman" w:hAnsi="Times New Roman" w:cs="Times New Roman"/>
          <w:b/>
          <w:sz w:val="28"/>
          <w:szCs w:val="28"/>
          <w:u w:val="single"/>
        </w:rPr>
        <w:t>Коммерческие путевки</w:t>
      </w:r>
      <w:r w:rsidRPr="0017399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платных путевок в «Артек» </w:t>
      </w:r>
      <w:r>
        <w:rPr>
          <w:rFonts w:ascii="Times New Roman" w:hAnsi="Times New Roman" w:cs="Times New Roman"/>
          <w:b/>
          <w:sz w:val="28"/>
          <w:szCs w:val="28"/>
        </w:rPr>
        <w:t xml:space="preserve">ограниченно и составляет 5% от общего количества мест.  </w:t>
      </w:r>
      <w:r w:rsidRPr="0066346D">
        <w:rPr>
          <w:rFonts w:ascii="Times New Roman" w:hAnsi="Times New Roman" w:cs="Times New Roman"/>
          <w:sz w:val="28"/>
          <w:szCs w:val="28"/>
        </w:rPr>
        <w:t>Ребенку и/</w:t>
      </w:r>
      <w:r>
        <w:rPr>
          <w:rFonts w:ascii="Times New Roman" w:hAnsi="Times New Roman" w:cs="Times New Roman"/>
          <w:sz w:val="28"/>
          <w:szCs w:val="28"/>
        </w:rPr>
        <w:t xml:space="preserve">или родителям понадобится зарегистрироваться в АИС, заполнить профиль и указать достижения за последние 3 года. Рейтинг заявки должен составлять более 30 баллов, иначе отправится в лагерь не получится даже за деньги. Стоимость </w:t>
      </w:r>
      <w:r w:rsidR="00422C73">
        <w:rPr>
          <w:rFonts w:ascii="Times New Roman" w:hAnsi="Times New Roman" w:cs="Times New Roman"/>
          <w:sz w:val="28"/>
          <w:szCs w:val="28"/>
        </w:rPr>
        <w:t>коммерческой путевки ровняется 11</w:t>
      </w:r>
      <w:r>
        <w:rPr>
          <w:rFonts w:ascii="Times New Roman" w:hAnsi="Times New Roman" w:cs="Times New Roman"/>
          <w:sz w:val="28"/>
          <w:szCs w:val="28"/>
        </w:rPr>
        <w:t>0 000 рублей.</w:t>
      </w:r>
    </w:p>
    <w:p w:rsidR="007E0BA4" w:rsidRDefault="007E0BA4" w:rsidP="00B7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46D" w:rsidRPr="00B73C1E" w:rsidRDefault="007E0BA4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73C1E">
        <w:rPr>
          <w:rFonts w:ascii="Times New Roman" w:hAnsi="Times New Roman" w:cs="Times New Roman"/>
          <w:b/>
          <w:color w:val="0070C0"/>
          <w:sz w:val="32"/>
          <w:szCs w:val="32"/>
        </w:rPr>
        <w:t>ВДЦ «Океан», «Орленок»</w:t>
      </w:r>
    </w:p>
    <w:p w:rsidR="00FC218A" w:rsidRPr="007E0BA4" w:rsidRDefault="00FC218A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346D" w:rsidRPr="00AC106B" w:rsidRDefault="0066346D" w:rsidP="00AC106B">
      <w:pPr>
        <w:pStyle w:val="a4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06B">
        <w:rPr>
          <w:rFonts w:ascii="Times New Roman" w:hAnsi="Times New Roman" w:cs="Times New Roman"/>
          <w:b/>
          <w:sz w:val="28"/>
          <w:szCs w:val="28"/>
          <w:u w:val="single"/>
        </w:rPr>
        <w:t>Через АИС</w:t>
      </w:r>
      <w:r w:rsidRPr="00AC106B">
        <w:rPr>
          <w:rFonts w:ascii="Times New Roman" w:hAnsi="Times New Roman" w:cs="Times New Roman"/>
          <w:sz w:val="28"/>
          <w:szCs w:val="28"/>
        </w:rPr>
        <w:t xml:space="preserve"> «Путевка» на основе электронного портфолио – по аналогии с «Артек», но регистрация и рейтинги – на сайте каждого ВДЦ.</w:t>
      </w:r>
    </w:p>
    <w:p w:rsidR="0066346D" w:rsidRPr="00AC106B" w:rsidRDefault="0066346D" w:rsidP="00AC106B">
      <w:pPr>
        <w:pStyle w:val="a4"/>
        <w:numPr>
          <w:ilvl w:val="0"/>
          <w:numId w:val="2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06B">
        <w:rPr>
          <w:rFonts w:ascii="Times New Roman" w:hAnsi="Times New Roman" w:cs="Times New Roman"/>
          <w:b/>
          <w:sz w:val="28"/>
          <w:szCs w:val="28"/>
          <w:u w:val="single"/>
        </w:rPr>
        <w:t>Путевка от тематического партнера</w:t>
      </w:r>
      <w:r w:rsidRPr="00AC106B">
        <w:rPr>
          <w:rFonts w:ascii="Times New Roman" w:hAnsi="Times New Roman" w:cs="Times New Roman"/>
          <w:b/>
          <w:sz w:val="28"/>
          <w:szCs w:val="28"/>
        </w:rPr>
        <w:t>.</w:t>
      </w:r>
      <w:r w:rsidRPr="00AC106B">
        <w:rPr>
          <w:rFonts w:ascii="Times New Roman" w:hAnsi="Times New Roman" w:cs="Times New Roman"/>
          <w:sz w:val="28"/>
          <w:szCs w:val="28"/>
        </w:rPr>
        <w:t xml:space="preserve"> Путевками награждаются победители конкурсов, организованных партнерами. Поощри тельные путевки победителям конкурсов. Тематические партнеры ВДЦ организуют конкурсы всероссийского уровня, победителей которых награждают путевками.</w:t>
      </w:r>
    </w:p>
    <w:p w:rsidR="00B73C1E" w:rsidRDefault="00B73C1E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C1E" w:rsidRDefault="00B73C1E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46D" w:rsidRPr="00AC106B" w:rsidRDefault="0066346D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0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AC106B">
        <w:rPr>
          <w:rFonts w:ascii="Times New Roman" w:hAnsi="Times New Roman" w:cs="Times New Roman"/>
          <w:b/>
          <w:sz w:val="28"/>
          <w:szCs w:val="28"/>
          <w:u w:val="single"/>
        </w:rPr>
        <w:t>Наградные путевки от региона (квота)</w:t>
      </w:r>
    </w:p>
    <w:p w:rsidR="0066346D" w:rsidRDefault="0066346D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 распределения путевок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края, предоставляют в управление образования нормы распределения путевок на календарный год, информация направляется в образовательные </w:t>
      </w:r>
      <w:r w:rsidR="00CA40F5">
        <w:rPr>
          <w:rFonts w:ascii="Times New Roman" w:hAnsi="Times New Roman" w:cs="Times New Roman"/>
          <w:sz w:val="28"/>
          <w:szCs w:val="28"/>
        </w:rPr>
        <w:t xml:space="preserve">организации. Школы подбирают кандидатов и направляют их документы в управление образования, мы – в </w:t>
      </w:r>
      <w:proofErr w:type="spellStart"/>
      <w:r w:rsidR="00CA40F5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CA40F5">
        <w:rPr>
          <w:rFonts w:ascii="Times New Roman" w:hAnsi="Times New Roman" w:cs="Times New Roman"/>
          <w:sz w:val="28"/>
          <w:szCs w:val="28"/>
        </w:rPr>
        <w:t>. Комиссия по распределению путевок определяет, кому будут выданы путевки, сообщает ФИО детей муниципальному оператору, который информирует школы.</w:t>
      </w:r>
    </w:p>
    <w:p w:rsidR="00CA40F5" w:rsidRDefault="00CA40F5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106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C106B">
        <w:rPr>
          <w:rFonts w:ascii="Times New Roman" w:hAnsi="Times New Roman" w:cs="Times New Roman"/>
          <w:b/>
          <w:sz w:val="28"/>
          <w:szCs w:val="28"/>
          <w:u w:val="single"/>
        </w:rPr>
        <w:t>Коммерческие путевки.</w:t>
      </w:r>
      <w:r>
        <w:rPr>
          <w:rFonts w:ascii="Times New Roman" w:hAnsi="Times New Roman" w:cs="Times New Roman"/>
          <w:sz w:val="28"/>
          <w:szCs w:val="28"/>
        </w:rPr>
        <w:t xml:space="preserve"> Бронируются и выкупаются через сайты центров.</w:t>
      </w:r>
    </w:p>
    <w:p w:rsidR="00EB6EDF" w:rsidRDefault="00B73C1E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1B9F346" wp14:editId="75B68B3C">
            <wp:simplePos x="0" y="0"/>
            <wp:positionH relativeFrom="margin">
              <wp:posOffset>353060</wp:posOffset>
            </wp:positionH>
            <wp:positionV relativeFrom="paragraph">
              <wp:posOffset>158115</wp:posOffset>
            </wp:positionV>
            <wp:extent cx="4210685" cy="2807335"/>
            <wp:effectExtent l="0" t="0" r="0" b="0"/>
            <wp:wrapSquare wrapText="bothSides"/>
            <wp:docPr id="1" name="Рисунок 1" descr="C:\Users\12\Desktop\рабочий стол 2022\стенд лето 22\20330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рабочий стол 2022\стенд лето 22\203306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2807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06B" w:rsidRDefault="00AC106B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C1E" w:rsidRDefault="00B73C1E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73C1E" w:rsidRDefault="00B73C1E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73C1E" w:rsidRDefault="00B73C1E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73C1E" w:rsidRDefault="00B73C1E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73C1E" w:rsidRDefault="00B73C1E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73C1E" w:rsidRDefault="00B73C1E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73C1E" w:rsidRDefault="00B73C1E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73C1E" w:rsidRDefault="00B73C1E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73C1E" w:rsidRDefault="00B73C1E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73C1E" w:rsidRDefault="00B73C1E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73C1E" w:rsidRDefault="00B73C1E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73C1E" w:rsidRDefault="00B73C1E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73C1E" w:rsidRDefault="00B73C1E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73C1E" w:rsidRDefault="00B73C1E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A40F5" w:rsidRDefault="00CA40F5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C106B">
        <w:rPr>
          <w:rFonts w:ascii="Times New Roman" w:hAnsi="Times New Roman" w:cs="Times New Roman"/>
          <w:b/>
          <w:color w:val="0070C0"/>
          <w:sz w:val="28"/>
          <w:szCs w:val="28"/>
        </w:rPr>
        <w:t>Загородные оздоровительные других субъектов РФ</w:t>
      </w:r>
    </w:p>
    <w:p w:rsidR="00FC218A" w:rsidRPr="00AC106B" w:rsidRDefault="00FC218A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A40F5" w:rsidRPr="00AC106B" w:rsidRDefault="00CA40F5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06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C106B">
        <w:rPr>
          <w:rFonts w:ascii="Times New Roman" w:hAnsi="Times New Roman" w:cs="Times New Roman"/>
          <w:b/>
          <w:sz w:val="28"/>
          <w:szCs w:val="28"/>
          <w:u w:val="single"/>
        </w:rPr>
        <w:t>Коммерческие путевки.</w:t>
      </w:r>
    </w:p>
    <w:p w:rsidR="00F662C8" w:rsidRPr="00F662C8" w:rsidRDefault="00F662C8" w:rsidP="00F662C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2C8">
        <w:rPr>
          <w:rFonts w:ascii="Times New Roman" w:hAnsi="Times New Roman" w:cs="Times New Roman"/>
          <w:sz w:val="28"/>
          <w:szCs w:val="28"/>
        </w:rPr>
        <w:t>1.</w:t>
      </w:r>
      <w:r w:rsidRPr="00F662C8"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бронируют путевку через са</w:t>
      </w:r>
      <w:r>
        <w:rPr>
          <w:rFonts w:ascii="Times New Roman" w:hAnsi="Times New Roman" w:cs="Times New Roman"/>
          <w:sz w:val="28"/>
          <w:szCs w:val="28"/>
        </w:rPr>
        <w:t xml:space="preserve">йт учреждения или по телефону. </w:t>
      </w:r>
    </w:p>
    <w:p w:rsidR="00F662C8" w:rsidRPr="00F662C8" w:rsidRDefault="00F662C8" w:rsidP="00F662C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2C8">
        <w:rPr>
          <w:rFonts w:ascii="Times New Roman" w:hAnsi="Times New Roman" w:cs="Times New Roman"/>
          <w:sz w:val="28"/>
          <w:szCs w:val="28"/>
        </w:rPr>
        <w:t>2.</w:t>
      </w:r>
      <w:r w:rsidRPr="00F662C8">
        <w:rPr>
          <w:rFonts w:ascii="Times New Roman" w:hAnsi="Times New Roman" w:cs="Times New Roman"/>
          <w:sz w:val="28"/>
          <w:szCs w:val="28"/>
        </w:rPr>
        <w:tab/>
        <w:t xml:space="preserve">Загородный лагерь направляет родителям </w:t>
      </w:r>
      <w:proofErr w:type="gramStart"/>
      <w:r w:rsidRPr="00F662C8">
        <w:rPr>
          <w:rFonts w:ascii="Times New Roman" w:hAnsi="Times New Roman" w:cs="Times New Roman"/>
          <w:sz w:val="28"/>
          <w:szCs w:val="28"/>
        </w:rPr>
        <w:t>по электронный почте</w:t>
      </w:r>
      <w:proofErr w:type="gramEnd"/>
      <w:r w:rsidRPr="00F662C8">
        <w:rPr>
          <w:rFonts w:ascii="Times New Roman" w:hAnsi="Times New Roman" w:cs="Times New Roman"/>
          <w:sz w:val="28"/>
          <w:szCs w:val="28"/>
        </w:rPr>
        <w:t xml:space="preserve"> необходимый пакет документов для приобретения путевки,</w:t>
      </w:r>
      <w:r>
        <w:rPr>
          <w:rFonts w:ascii="Times New Roman" w:hAnsi="Times New Roman" w:cs="Times New Roman"/>
          <w:sz w:val="28"/>
          <w:szCs w:val="28"/>
        </w:rPr>
        <w:t xml:space="preserve"> счет на полную оплату путевки.</w:t>
      </w:r>
    </w:p>
    <w:p w:rsidR="00F662C8" w:rsidRPr="00F662C8" w:rsidRDefault="00F662C8" w:rsidP="00F662C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2C8">
        <w:rPr>
          <w:rFonts w:ascii="Times New Roman" w:hAnsi="Times New Roman" w:cs="Times New Roman"/>
          <w:sz w:val="28"/>
          <w:szCs w:val="28"/>
        </w:rPr>
        <w:t>3.</w:t>
      </w:r>
      <w:r w:rsidRPr="00F662C8">
        <w:rPr>
          <w:rFonts w:ascii="Times New Roman" w:hAnsi="Times New Roman" w:cs="Times New Roman"/>
          <w:sz w:val="28"/>
          <w:szCs w:val="28"/>
        </w:rPr>
        <w:tab/>
        <w:t>Родители оплачивают полную стоимость путевки через ООО «Сбербанк» картой «Мир», делают сообщение</w:t>
      </w:r>
      <w:r>
        <w:rPr>
          <w:rFonts w:ascii="Times New Roman" w:hAnsi="Times New Roman" w:cs="Times New Roman"/>
          <w:sz w:val="28"/>
          <w:szCs w:val="28"/>
        </w:rPr>
        <w:t xml:space="preserve"> об оплате в загородный лагерь.</w:t>
      </w:r>
    </w:p>
    <w:p w:rsidR="00F662C8" w:rsidRPr="00F662C8" w:rsidRDefault="00F662C8" w:rsidP="00F662C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2C8">
        <w:rPr>
          <w:rFonts w:ascii="Times New Roman" w:hAnsi="Times New Roman" w:cs="Times New Roman"/>
          <w:sz w:val="28"/>
          <w:szCs w:val="28"/>
        </w:rPr>
        <w:t xml:space="preserve">4. Необходимый пакет документов: </w:t>
      </w:r>
    </w:p>
    <w:p w:rsidR="00F662C8" w:rsidRPr="00F662C8" w:rsidRDefault="00F662C8" w:rsidP="00F662C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2C8">
        <w:rPr>
          <w:rFonts w:ascii="Times New Roman" w:hAnsi="Times New Roman" w:cs="Times New Roman"/>
          <w:sz w:val="28"/>
          <w:szCs w:val="28"/>
        </w:rPr>
        <w:t>- оригинал и копия паспорта родителя;</w:t>
      </w:r>
    </w:p>
    <w:p w:rsidR="00F662C8" w:rsidRPr="00F662C8" w:rsidRDefault="00F662C8" w:rsidP="00F662C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2C8">
        <w:rPr>
          <w:rFonts w:ascii="Times New Roman" w:hAnsi="Times New Roman" w:cs="Times New Roman"/>
          <w:sz w:val="28"/>
          <w:szCs w:val="28"/>
        </w:rPr>
        <w:t xml:space="preserve">- оригиналы и копи </w:t>
      </w:r>
      <w:proofErr w:type="spellStart"/>
      <w:r w:rsidRPr="00F662C8"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 w:rsidRPr="00F662C8">
        <w:rPr>
          <w:rFonts w:ascii="Times New Roman" w:hAnsi="Times New Roman" w:cs="Times New Roman"/>
          <w:sz w:val="28"/>
          <w:szCs w:val="28"/>
        </w:rPr>
        <w:t xml:space="preserve"> ребенка и родителя;</w:t>
      </w:r>
    </w:p>
    <w:p w:rsidR="00F662C8" w:rsidRPr="00F662C8" w:rsidRDefault="00F662C8" w:rsidP="00F662C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2C8">
        <w:rPr>
          <w:rFonts w:ascii="Times New Roman" w:hAnsi="Times New Roman" w:cs="Times New Roman"/>
          <w:sz w:val="28"/>
          <w:szCs w:val="28"/>
        </w:rPr>
        <w:t>- оригинал и копия свидетельства о рождении;</w:t>
      </w:r>
    </w:p>
    <w:p w:rsidR="00F662C8" w:rsidRPr="00F662C8" w:rsidRDefault="00F662C8" w:rsidP="00F662C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2C8">
        <w:rPr>
          <w:rFonts w:ascii="Times New Roman" w:hAnsi="Times New Roman" w:cs="Times New Roman"/>
          <w:sz w:val="28"/>
          <w:szCs w:val="28"/>
        </w:rPr>
        <w:t>- оригиналы и копии документов, подтверждающих, что гражданин является законным представителем несовершеннолетнего;</w:t>
      </w:r>
    </w:p>
    <w:p w:rsidR="00F662C8" w:rsidRPr="00F662C8" w:rsidRDefault="00F662C8" w:rsidP="00F662C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2C8">
        <w:rPr>
          <w:rFonts w:ascii="Times New Roman" w:hAnsi="Times New Roman" w:cs="Times New Roman"/>
          <w:sz w:val="28"/>
          <w:szCs w:val="28"/>
        </w:rPr>
        <w:t>- копия путевки;</w:t>
      </w:r>
    </w:p>
    <w:p w:rsidR="00F662C8" w:rsidRPr="00F662C8" w:rsidRDefault="00F662C8" w:rsidP="00F662C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2C8">
        <w:rPr>
          <w:rFonts w:ascii="Times New Roman" w:hAnsi="Times New Roman" w:cs="Times New Roman"/>
          <w:sz w:val="28"/>
          <w:szCs w:val="28"/>
        </w:rPr>
        <w:t>- копия платежного поручения, подтверждающего оплату путевки родителем (законным представителем);</w:t>
      </w:r>
    </w:p>
    <w:p w:rsidR="00F662C8" w:rsidRPr="00F662C8" w:rsidRDefault="00F662C8" w:rsidP="00F662C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2C8">
        <w:rPr>
          <w:rFonts w:ascii="Times New Roman" w:hAnsi="Times New Roman" w:cs="Times New Roman"/>
          <w:sz w:val="28"/>
          <w:szCs w:val="28"/>
        </w:rPr>
        <w:lastRenderedPageBreak/>
        <w:t>-отрывной талон путевки или справка о пребывании ребенка в загородном оздоровительном лагере, подписанная директором данного лагеря, с указанием сроков пребывания ребенка;</w:t>
      </w:r>
    </w:p>
    <w:p w:rsidR="00F662C8" w:rsidRPr="00F662C8" w:rsidRDefault="00F662C8" w:rsidP="00F662C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2C8">
        <w:rPr>
          <w:rFonts w:ascii="Times New Roman" w:hAnsi="Times New Roman" w:cs="Times New Roman"/>
          <w:sz w:val="28"/>
          <w:szCs w:val="28"/>
        </w:rPr>
        <w:t>- банковские реквизиты для перечисления денежных средств;</w:t>
      </w:r>
    </w:p>
    <w:p w:rsidR="00F662C8" w:rsidRPr="00F662C8" w:rsidRDefault="00F662C8" w:rsidP="00F662C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62C8">
        <w:rPr>
          <w:rFonts w:ascii="Times New Roman" w:hAnsi="Times New Roman" w:cs="Times New Roman"/>
          <w:sz w:val="28"/>
          <w:szCs w:val="28"/>
        </w:rPr>
        <w:t>- акт сдачи загородного оздоровительного лагеря или сертификат соответствия</w:t>
      </w:r>
    </w:p>
    <w:p w:rsidR="00F611DD" w:rsidRDefault="00F611DD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C106B" w:rsidRDefault="00AC106B" w:rsidP="00AC10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C10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КГБУОУ ДО ХКЦВР «Созвездие», дружина им. </w:t>
      </w:r>
      <w:proofErr w:type="spellStart"/>
      <w:r w:rsidRPr="00AC106B">
        <w:rPr>
          <w:rFonts w:ascii="Times New Roman" w:hAnsi="Times New Roman" w:cs="Times New Roman"/>
          <w:b/>
          <w:color w:val="0070C0"/>
          <w:sz w:val="28"/>
          <w:szCs w:val="28"/>
        </w:rPr>
        <w:t>Бонивура</w:t>
      </w:r>
      <w:proofErr w:type="spellEnd"/>
    </w:p>
    <w:p w:rsidR="005B6FDB" w:rsidRDefault="00AC106B" w:rsidP="005B6FDB">
      <w:pPr>
        <w:pStyle w:val="a4"/>
        <w:numPr>
          <w:ilvl w:val="0"/>
          <w:numId w:val="3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Наградные от региона и </w:t>
      </w:r>
      <w:r w:rsidRPr="00AC106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путевки от </w:t>
      </w:r>
      <w:r w:rsidRPr="005B6FDB">
        <w:rPr>
          <w:rFonts w:ascii="Times New Roman" w:hAnsi="Times New Roman" w:cs="Times New Roman"/>
          <w:sz w:val="28"/>
          <w:szCs w:val="28"/>
        </w:rPr>
        <w:t>партнеров</w:t>
      </w:r>
      <w:r w:rsidR="005B6FDB" w:rsidRPr="005B6FDB">
        <w:rPr>
          <w:rFonts w:ascii="Times New Roman" w:hAnsi="Times New Roman" w:cs="Times New Roman"/>
          <w:sz w:val="28"/>
          <w:szCs w:val="28"/>
        </w:rPr>
        <w:t xml:space="preserve"> (например, региональ</w:t>
      </w:r>
      <w:r w:rsidR="005B6FDB">
        <w:rPr>
          <w:rFonts w:ascii="Times New Roman" w:hAnsi="Times New Roman" w:cs="Times New Roman"/>
          <w:sz w:val="28"/>
          <w:szCs w:val="28"/>
        </w:rPr>
        <w:t xml:space="preserve">ное РДШ, </w:t>
      </w:r>
      <w:proofErr w:type="spellStart"/>
      <w:r w:rsidR="005B6FDB">
        <w:rPr>
          <w:rFonts w:ascii="Times New Roman" w:hAnsi="Times New Roman" w:cs="Times New Roman"/>
          <w:sz w:val="28"/>
          <w:szCs w:val="28"/>
        </w:rPr>
        <w:t>минобр</w:t>
      </w:r>
      <w:proofErr w:type="spellEnd"/>
      <w:r w:rsidR="005B6FDB">
        <w:rPr>
          <w:rFonts w:ascii="Times New Roman" w:hAnsi="Times New Roman" w:cs="Times New Roman"/>
          <w:sz w:val="28"/>
          <w:szCs w:val="28"/>
        </w:rPr>
        <w:t xml:space="preserve"> края, РМЦ края)</w:t>
      </w:r>
      <w:r w:rsidR="00090CB2">
        <w:rPr>
          <w:rFonts w:ascii="Times New Roman" w:hAnsi="Times New Roman" w:cs="Times New Roman"/>
          <w:sz w:val="28"/>
          <w:szCs w:val="28"/>
        </w:rPr>
        <w:t>.</w:t>
      </w:r>
    </w:p>
    <w:p w:rsidR="005B6FDB" w:rsidRPr="00090CB2" w:rsidRDefault="00090CB2" w:rsidP="00090CB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090CB2">
        <w:rPr>
          <w:rFonts w:ascii="Times New Roman" w:hAnsi="Times New Roman" w:cs="Times New Roman"/>
          <w:b/>
          <w:sz w:val="28"/>
          <w:szCs w:val="28"/>
          <w:u w:val="single"/>
        </w:rPr>
        <w:t>оммерческие путевки через сайт.</w:t>
      </w:r>
    </w:p>
    <w:p w:rsidR="00AC106B" w:rsidRPr="00090CB2" w:rsidRDefault="00AC106B" w:rsidP="00090CB2">
      <w:pPr>
        <w:pStyle w:val="a4"/>
        <w:numPr>
          <w:ilvl w:val="0"/>
          <w:numId w:val="4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0CB2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бронируют путевку через сайт учреждения или по телефону. </w:t>
      </w:r>
    </w:p>
    <w:p w:rsidR="00AC106B" w:rsidRPr="00090CB2" w:rsidRDefault="00AC106B" w:rsidP="00090CB2">
      <w:pPr>
        <w:pStyle w:val="a4"/>
        <w:numPr>
          <w:ilvl w:val="0"/>
          <w:numId w:val="4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0CB2">
        <w:rPr>
          <w:rFonts w:ascii="Times New Roman" w:hAnsi="Times New Roman" w:cs="Times New Roman"/>
          <w:sz w:val="28"/>
          <w:szCs w:val="28"/>
        </w:rPr>
        <w:t xml:space="preserve">КГБУОУ ДО ХКЦВР «Созвездие», дружина им. </w:t>
      </w:r>
      <w:proofErr w:type="spellStart"/>
      <w:r w:rsidRPr="00090CB2">
        <w:rPr>
          <w:rFonts w:ascii="Times New Roman" w:hAnsi="Times New Roman" w:cs="Times New Roman"/>
          <w:sz w:val="28"/>
          <w:szCs w:val="28"/>
        </w:rPr>
        <w:t>Бонивура</w:t>
      </w:r>
      <w:proofErr w:type="spellEnd"/>
      <w:r w:rsidRPr="00090CB2">
        <w:rPr>
          <w:rFonts w:ascii="Times New Roman" w:hAnsi="Times New Roman" w:cs="Times New Roman"/>
          <w:sz w:val="28"/>
          <w:szCs w:val="28"/>
        </w:rPr>
        <w:t xml:space="preserve"> присылают родителям </w:t>
      </w:r>
      <w:proofErr w:type="gramStart"/>
      <w:r w:rsidRPr="00090CB2">
        <w:rPr>
          <w:rFonts w:ascii="Times New Roman" w:hAnsi="Times New Roman" w:cs="Times New Roman"/>
          <w:sz w:val="28"/>
          <w:szCs w:val="28"/>
        </w:rPr>
        <w:t>по электронный почте</w:t>
      </w:r>
      <w:proofErr w:type="gramEnd"/>
      <w:r w:rsidRPr="00090CB2">
        <w:rPr>
          <w:rFonts w:ascii="Times New Roman" w:hAnsi="Times New Roman" w:cs="Times New Roman"/>
          <w:sz w:val="28"/>
          <w:szCs w:val="28"/>
        </w:rPr>
        <w:t xml:space="preserve"> необходимый пакет документов, счет на оплату. </w:t>
      </w:r>
    </w:p>
    <w:p w:rsidR="00AC106B" w:rsidRPr="00AC106B" w:rsidRDefault="00AC106B" w:rsidP="00AC10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106B">
        <w:rPr>
          <w:rFonts w:ascii="Times New Roman" w:hAnsi="Times New Roman" w:cs="Times New Roman"/>
          <w:sz w:val="28"/>
          <w:szCs w:val="28"/>
        </w:rPr>
        <w:t>Документы в ЦООД:</w:t>
      </w:r>
    </w:p>
    <w:p w:rsidR="00AC106B" w:rsidRPr="00AC106B" w:rsidRDefault="00AC106B" w:rsidP="00AC10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106B">
        <w:rPr>
          <w:rFonts w:ascii="Times New Roman" w:hAnsi="Times New Roman" w:cs="Times New Roman"/>
          <w:sz w:val="28"/>
          <w:szCs w:val="28"/>
        </w:rPr>
        <w:t>- оригинал и копия паспорта родителя;</w:t>
      </w:r>
    </w:p>
    <w:p w:rsidR="00AC106B" w:rsidRPr="00AC106B" w:rsidRDefault="00AC106B" w:rsidP="00AC10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106B">
        <w:rPr>
          <w:rFonts w:ascii="Times New Roman" w:hAnsi="Times New Roman" w:cs="Times New Roman"/>
          <w:sz w:val="28"/>
          <w:szCs w:val="28"/>
        </w:rPr>
        <w:t xml:space="preserve">- оригинал и копия </w:t>
      </w:r>
      <w:proofErr w:type="spellStart"/>
      <w:r w:rsidRPr="00AC106B"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 w:rsidRPr="00AC106B">
        <w:rPr>
          <w:rFonts w:ascii="Times New Roman" w:hAnsi="Times New Roman" w:cs="Times New Roman"/>
          <w:sz w:val="28"/>
          <w:szCs w:val="28"/>
        </w:rPr>
        <w:t xml:space="preserve"> ребенка и родителя;</w:t>
      </w:r>
    </w:p>
    <w:p w:rsidR="00AC106B" w:rsidRPr="00AC106B" w:rsidRDefault="00AC106B" w:rsidP="00AC10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106B">
        <w:rPr>
          <w:rFonts w:ascii="Times New Roman" w:hAnsi="Times New Roman" w:cs="Times New Roman"/>
          <w:sz w:val="28"/>
          <w:szCs w:val="28"/>
        </w:rPr>
        <w:t>- оригиналы и копии документов, подтверждающих, что гражданин является законным представителем несовершеннолетнего;</w:t>
      </w:r>
    </w:p>
    <w:p w:rsidR="00AC106B" w:rsidRPr="00AC106B" w:rsidRDefault="00AC106B" w:rsidP="00AC10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106B">
        <w:rPr>
          <w:rFonts w:ascii="Times New Roman" w:hAnsi="Times New Roman" w:cs="Times New Roman"/>
          <w:sz w:val="28"/>
          <w:szCs w:val="28"/>
        </w:rPr>
        <w:t>-  оригинал и копия свидетельства о рождении ребенка;</w:t>
      </w:r>
    </w:p>
    <w:p w:rsidR="00AC106B" w:rsidRPr="00AC106B" w:rsidRDefault="00AC106B" w:rsidP="00AC10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106B">
        <w:rPr>
          <w:rFonts w:ascii="Times New Roman" w:hAnsi="Times New Roman" w:cs="Times New Roman"/>
          <w:sz w:val="28"/>
          <w:szCs w:val="28"/>
        </w:rPr>
        <w:t>- счет, выданный ЗОЛ при покупке путевки (на полную стоимость);</w:t>
      </w:r>
    </w:p>
    <w:p w:rsidR="00AC106B" w:rsidRPr="00AC106B" w:rsidRDefault="00AC106B" w:rsidP="00AC10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106B">
        <w:rPr>
          <w:rFonts w:ascii="Times New Roman" w:hAnsi="Times New Roman" w:cs="Times New Roman"/>
          <w:sz w:val="28"/>
          <w:szCs w:val="28"/>
        </w:rPr>
        <w:t>- в иных случаях документы, подтверждающие родство или опеку</w:t>
      </w:r>
    </w:p>
    <w:p w:rsidR="00AC106B" w:rsidRPr="00AC106B" w:rsidRDefault="00090CB2" w:rsidP="00AC106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C106B" w:rsidRPr="00AC106B">
        <w:rPr>
          <w:rFonts w:ascii="Times New Roman" w:hAnsi="Times New Roman" w:cs="Times New Roman"/>
          <w:sz w:val="28"/>
          <w:szCs w:val="28"/>
        </w:rPr>
        <w:t>Родители оплачивают стоимость путевки через ООО «Сбербанк» картой «Мир». Делают сообщение об оплате в загородный лагерь.</w:t>
      </w:r>
    </w:p>
    <w:p w:rsidR="00325D64" w:rsidRDefault="00090CB2" w:rsidP="00B73C1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106B" w:rsidRPr="00AC106B">
        <w:rPr>
          <w:rFonts w:ascii="Times New Roman" w:hAnsi="Times New Roman" w:cs="Times New Roman"/>
          <w:sz w:val="28"/>
          <w:szCs w:val="28"/>
        </w:rPr>
        <w:t>. Родители (законные представители) направляют ребенка в лагерь с оригиналами документов.</w:t>
      </w:r>
    </w:p>
    <w:p w:rsidR="00FC218A" w:rsidRPr="00164265" w:rsidRDefault="00CA40F5" w:rsidP="00B73C1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64265">
        <w:rPr>
          <w:rFonts w:ascii="Times New Roman" w:hAnsi="Times New Roman" w:cs="Times New Roman"/>
          <w:b/>
          <w:color w:val="0070C0"/>
          <w:sz w:val="28"/>
          <w:szCs w:val="28"/>
        </w:rPr>
        <w:t>Загородные оздоровительные лагеря Хабаровского края</w:t>
      </w:r>
    </w:p>
    <w:p w:rsidR="00A230E4" w:rsidRDefault="00B73C1E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3C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1195705</wp:posOffset>
            </wp:positionV>
            <wp:extent cx="4258310" cy="2838873"/>
            <wp:effectExtent l="0" t="0" r="8890" b="0"/>
            <wp:wrapNone/>
            <wp:docPr id="2" name="Рисунок 2" descr="C:\Users\12\Desktop\рабочий стол 2022\стенд лето 22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esktop\рабочий стол 2022\стенд лето 22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28388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0E4">
        <w:rPr>
          <w:rFonts w:ascii="Times New Roman" w:hAnsi="Times New Roman" w:cs="Times New Roman"/>
          <w:sz w:val="28"/>
          <w:szCs w:val="28"/>
        </w:rPr>
        <w:t xml:space="preserve">2. Загородные лагеря края (по состоянию на </w:t>
      </w:r>
      <w:r w:rsidR="00B54D6F">
        <w:rPr>
          <w:rFonts w:ascii="Times New Roman" w:hAnsi="Times New Roman" w:cs="Times New Roman"/>
          <w:sz w:val="28"/>
          <w:szCs w:val="28"/>
        </w:rPr>
        <w:t>25 марта</w:t>
      </w:r>
      <w:r w:rsidR="00FC218A">
        <w:rPr>
          <w:rFonts w:ascii="Times New Roman" w:hAnsi="Times New Roman" w:cs="Times New Roman"/>
          <w:sz w:val="28"/>
          <w:szCs w:val="28"/>
        </w:rPr>
        <w:t xml:space="preserve"> 2022г. </w:t>
      </w:r>
      <w:r w:rsidR="000B45DD">
        <w:rPr>
          <w:rFonts w:ascii="Times New Roman" w:hAnsi="Times New Roman" w:cs="Times New Roman"/>
          <w:sz w:val="28"/>
          <w:szCs w:val="28"/>
        </w:rPr>
        <w:t xml:space="preserve"> – в реестре 13 лагерей</w:t>
      </w:r>
      <w:r w:rsidR="00A230E4">
        <w:rPr>
          <w:rFonts w:ascii="Times New Roman" w:hAnsi="Times New Roman" w:cs="Times New Roman"/>
          <w:sz w:val="28"/>
          <w:szCs w:val="28"/>
        </w:rPr>
        <w:t>) – коммерческие путевки через</w:t>
      </w:r>
      <w:r w:rsidR="000B45DD">
        <w:rPr>
          <w:rFonts w:ascii="Times New Roman" w:hAnsi="Times New Roman" w:cs="Times New Roman"/>
          <w:sz w:val="28"/>
          <w:szCs w:val="28"/>
        </w:rPr>
        <w:t xml:space="preserve"> отдел реализации путевок лагерей</w:t>
      </w:r>
      <w:r w:rsidR="00A230E4">
        <w:rPr>
          <w:rFonts w:ascii="Times New Roman" w:hAnsi="Times New Roman" w:cs="Times New Roman"/>
          <w:sz w:val="28"/>
          <w:szCs w:val="28"/>
        </w:rPr>
        <w:t>. Необходимо обратится в отдел реализации путевок загородного лагеря, по адресу, указанному в реестре организаций отдыха детей и их оздоров</w:t>
      </w:r>
      <w:r w:rsidR="000B45DD">
        <w:rPr>
          <w:rFonts w:ascii="Times New Roman" w:hAnsi="Times New Roman" w:cs="Times New Roman"/>
          <w:sz w:val="28"/>
          <w:szCs w:val="28"/>
        </w:rPr>
        <w:t>ления в Хабаровском крае на 2022</w:t>
      </w:r>
      <w:r w:rsidR="00A230E4">
        <w:rPr>
          <w:rFonts w:ascii="Times New Roman" w:hAnsi="Times New Roman" w:cs="Times New Roman"/>
          <w:sz w:val="28"/>
          <w:szCs w:val="28"/>
        </w:rPr>
        <w:t xml:space="preserve"> год. Выдают перечень документов для приобретения путевки, счет на оплату. После оформления документов и оплаты счета выдают путевку.</w:t>
      </w:r>
    </w:p>
    <w:p w:rsidR="00A230E4" w:rsidRPr="00CA40F5" w:rsidRDefault="00A230E4" w:rsidP="00D5724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54A8" w:rsidRPr="00AB3498" w:rsidRDefault="00D254A8" w:rsidP="00D57240">
      <w:pPr>
        <w:spacing w:after="0" w:line="240" w:lineRule="auto"/>
        <w:ind w:left="-567" w:firstLine="425"/>
        <w:jc w:val="both"/>
        <w:rPr>
          <w:rFonts w:ascii="Impact" w:hAnsi="Impact" w:cs="Times New Roman"/>
          <w:sz w:val="28"/>
          <w:szCs w:val="28"/>
        </w:rPr>
      </w:pPr>
      <w:bookmarkStart w:id="0" w:name="_GoBack"/>
      <w:bookmarkEnd w:id="0"/>
    </w:p>
    <w:sectPr w:rsidR="00D254A8" w:rsidRPr="00AB3498" w:rsidSect="00B73C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993" w:left="1701" w:header="708" w:footer="708" w:gutter="0"/>
      <w:pgBorders w:offsetFrom="page">
        <w:top w:val="single" w:sz="48" w:space="24" w:color="1F4E79" w:themeColor="accent1" w:themeShade="80"/>
        <w:left w:val="single" w:sz="48" w:space="24" w:color="1F4E79" w:themeColor="accent1" w:themeShade="80"/>
        <w:bottom w:val="single" w:sz="48" w:space="24" w:color="1F4E79" w:themeColor="accent1" w:themeShade="80"/>
        <w:right w:val="single" w:sz="48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18B" w:rsidRDefault="0002718B" w:rsidP="00CD2838">
      <w:pPr>
        <w:spacing w:after="0" w:line="240" w:lineRule="auto"/>
      </w:pPr>
      <w:r>
        <w:separator/>
      </w:r>
    </w:p>
  </w:endnote>
  <w:endnote w:type="continuationSeparator" w:id="0">
    <w:p w:rsidR="0002718B" w:rsidRDefault="0002718B" w:rsidP="00CD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838" w:rsidRDefault="00CD283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838" w:rsidRDefault="00CD283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838" w:rsidRDefault="00CD28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18B" w:rsidRDefault="0002718B" w:rsidP="00CD2838">
      <w:pPr>
        <w:spacing w:after="0" w:line="240" w:lineRule="auto"/>
      </w:pPr>
      <w:r>
        <w:separator/>
      </w:r>
    </w:p>
  </w:footnote>
  <w:footnote w:type="continuationSeparator" w:id="0">
    <w:p w:rsidR="0002718B" w:rsidRDefault="0002718B" w:rsidP="00CD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838" w:rsidRDefault="00CD283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838" w:rsidRDefault="00CD283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838" w:rsidRDefault="00CD28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6FFB"/>
    <w:multiLevelType w:val="hybridMultilevel"/>
    <w:tmpl w:val="FC8ABCCA"/>
    <w:lvl w:ilvl="0" w:tplc="2E32928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6D84594"/>
    <w:multiLevelType w:val="hybridMultilevel"/>
    <w:tmpl w:val="37541BEC"/>
    <w:lvl w:ilvl="0" w:tplc="898AFF7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7C367C0"/>
    <w:multiLevelType w:val="hybridMultilevel"/>
    <w:tmpl w:val="0CCC4472"/>
    <w:lvl w:ilvl="0" w:tplc="880CCF8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83B7CC8"/>
    <w:multiLevelType w:val="hybridMultilevel"/>
    <w:tmpl w:val="E9E244F4"/>
    <w:lvl w:ilvl="0" w:tplc="A89E51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CB"/>
    <w:rsid w:val="0002718B"/>
    <w:rsid w:val="00090CB2"/>
    <w:rsid w:val="000B1B04"/>
    <w:rsid w:val="000B45DD"/>
    <w:rsid w:val="000C7CE9"/>
    <w:rsid w:val="001373C4"/>
    <w:rsid w:val="00164265"/>
    <w:rsid w:val="00173998"/>
    <w:rsid w:val="00185B75"/>
    <w:rsid w:val="0025546C"/>
    <w:rsid w:val="002C2F13"/>
    <w:rsid w:val="002D7AB3"/>
    <w:rsid w:val="00325D64"/>
    <w:rsid w:val="0036272A"/>
    <w:rsid w:val="003C616F"/>
    <w:rsid w:val="003F7AF1"/>
    <w:rsid w:val="00422C73"/>
    <w:rsid w:val="00543CD6"/>
    <w:rsid w:val="005B1BBA"/>
    <w:rsid w:val="005B6FDB"/>
    <w:rsid w:val="0066346D"/>
    <w:rsid w:val="006727A4"/>
    <w:rsid w:val="00727A90"/>
    <w:rsid w:val="007974E8"/>
    <w:rsid w:val="007D148C"/>
    <w:rsid w:val="007D71B8"/>
    <w:rsid w:val="007E0BA4"/>
    <w:rsid w:val="00832DB3"/>
    <w:rsid w:val="008A4FA4"/>
    <w:rsid w:val="00937229"/>
    <w:rsid w:val="0094344F"/>
    <w:rsid w:val="00980F46"/>
    <w:rsid w:val="00986C3F"/>
    <w:rsid w:val="009A50CB"/>
    <w:rsid w:val="00A153CA"/>
    <w:rsid w:val="00A230E4"/>
    <w:rsid w:val="00A90290"/>
    <w:rsid w:val="00A94D04"/>
    <w:rsid w:val="00AB3498"/>
    <w:rsid w:val="00AC106B"/>
    <w:rsid w:val="00AD0AC4"/>
    <w:rsid w:val="00B22D4A"/>
    <w:rsid w:val="00B54D6F"/>
    <w:rsid w:val="00B73C1E"/>
    <w:rsid w:val="00BE031C"/>
    <w:rsid w:val="00C12AE1"/>
    <w:rsid w:val="00C51237"/>
    <w:rsid w:val="00C80CC2"/>
    <w:rsid w:val="00CA40F5"/>
    <w:rsid w:val="00CD2838"/>
    <w:rsid w:val="00D254A8"/>
    <w:rsid w:val="00D57240"/>
    <w:rsid w:val="00DF0C9F"/>
    <w:rsid w:val="00DF56BA"/>
    <w:rsid w:val="00E00C1A"/>
    <w:rsid w:val="00EB6EDF"/>
    <w:rsid w:val="00EF1269"/>
    <w:rsid w:val="00F06A42"/>
    <w:rsid w:val="00F35C28"/>
    <w:rsid w:val="00F611DD"/>
    <w:rsid w:val="00F65273"/>
    <w:rsid w:val="00F662C8"/>
    <w:rsid w:val="00FC218A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6BF527-FDAF-4EE1-A85D-9C511F2E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C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D0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2838"/>
  </w:style>
  <w:style w:type="paragraph" w:styleId="a9">
    <w:name w:val="footer"/>
    <w:basedOn w:val="a"/>
    <w:link w:val="aa"/>
    <w:uiPriority w:val="99"/>
    <w:unhideWhenUsed/>
    <w:rsid w:val="00CD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2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DAD18-C7B9-4734-AF4A-D54B0C0C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Лапаксина Светлана Александровна</dc:creator>
  <cp:keywords/>
  <dc:description/>
  <cp:lastModifiedBy>12</cp:lastModifiedBy>
  <cp:revision>5</cp:revision>
  <cp:lastPrinted>2022-06-08T00:43:00Z</cp:lastPrinted>
  <dcterms:created xsi:type="dcterms:W3CDTF">2022-04-15T03:54:00Z</dcterms:created>
  <dcterms:modified xsi:type="dcterms:W3CDTF">2022-06-08T01:07:00Z</dcterms:modified>
</cp:coreProperties>
</file>