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83" w:rsidRPr="00D44283" w:rsidRDefault="00D44283" w:rsidP="00D4428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4283">
        <w:rPr>
          <w:rFonts w:ascii="Times New Roman" w:eastAsia="Calibri" w:hAnsi="Times New Roman" w:cs="Times New Roman"/>
          <w:b/>
          <w:sz w:val="24"/>
          <w:szCs w:val="24"/>
          <w:lang w:eastAsia="ru-RU"/>
        </w:rPr>
        <w:t>«</w:t>
      </w:r>
      <w:r w:rsidRPr="00D44283">
        <w:rPr>
          <w:rFonts w:ascii="Times New Roman" w:eastAsia="Calibri" w:hAnsi="Times New Roman" w:cs="Times New Roman"/>
          <w:sz w:val="28"/>
          <w:szCs w:val="28"/>
          <w:lang w:eastAsia="ru-RU"/>
        </w:rPr>
        <w:t>УТВЕРЖДАЮ</w:t>
      </w:r>
    </w:p>
    <w:p w:rsidR="00D44283" w:rsidRPr="00D44283" w:rsidRDefault="00D44283" w:rsidP="00D44283">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D44283">
        <w:rPr>
          <w:rFonts w:ascii="Times New Roman" w:eastAsia="Calibri" w:hAnsi="Times New Roman" w:cs="Times New Roman"/>
          <w:sz w:val="28"/>
          <w:szCs w:val="28"/>
          <w:lang w:eastAsia="ru-RU"/>
        </w:rPr>
        <w:t>Директор МБОУ СОШ с.п.</w:t>
      </w:r>
    </w:p>
    <w:p w:rsidR="00D44283" w:rsidRPr="00D44283" w:rsidRDefault="00D44283" w:rsidP="00D44283">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D44283">
        <w:rPr>
          <w:rFonts w:ascii="Times New Roman" w:eastAsia="Calibri" w:hAnsi="Times New Roman" w:cs="Times New Roman"/>
          <w:sz w:val="28"/>
          <w:szCs w:val="28"/>
          <w:lang w:eastAsia="ru-RU"/>
        </w:rPr>
        <w:t xml:space="preserve"> «Поселок Молодежный»</w:t>
      </w:r>
    </w:p>
    <w:p w:rsidR="00D44283" w:rsidRPr="00D44283" w:rsidRDefault="00D44283" w:rsidP="00D44283">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D44283">
        <w:rPr>
          <w:rFonts w:ascii="Times New Roman" w:eastAsia="Calibri" w:hAnsi="Times New Roman" w:cs="Times New Roman"/>
          <w:sz w:val="28"/>
          <w:szCs w:val="28"/>
          <w:lang w:eastAsia="ru-RU"/>
        </w:rPr>
        <w:t xml:space="preserve">_________________ </w:t>
      </w:r>
    </w:p>
    <w:p w:rsidR="00D44283" w:rsidRPr="00D44283" w:rsidRDefault="00D44283" w:rsidP="00D44283">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D44283">
        <w:rPr>
          <w:rFonts w:ascii="Times New Roman" w:eastAsia="Calibri" w:hAnsi="Times New Roman" w:cs="Times New Roman"/>
          <w:sz w:val="28"/>
          <w:szCs w:val="28"/>
          <w:lang w:eastAsia="ru-RU"/>
        </w:rPr>
        <w:t xml:space="preserve">Е.В. </w:t>
      </w:r>
      <w:proofErr w:type="spellStart"/>
      <w:r w:rsidRPr="00D44283">
        <w:rPr>
          <w:rFonts w:ascii="Times New Roman" w:eastAsia="Calibri" w:hAnsi="Times New Roman" w:cs="Times New Roman"/>
          <w:sz w:val="28"/>
          <w:szCs w:val="28"/>
          <w:lang w:eastAsia="ru-RU"/>
        </w:rPr>
        <w:t>Габова</w:t>
      </w:r>
      <w:proofErr w:type="spellEnd"/>
    </w:p>
    <w:p w:rsidR="00D44283" w:rsidRPr="00D44283" w:rsidRDefault="00D44283" w:rsidP="00D44283">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D44283">
        <w:rPr>
          <w:rFonts w:ascii="Times New Roman" w:eastAsia="Calibri" w:hAnsi="Times New Roman" w:cs="Times New Roman"/>
          <w:sz w:val="28"/>
          <w:szCs w:val="28"/>
          <w:lang w:eastAsia="ru-RU"/>
        </w:rPr>
        <w:t>Приказ №___ от _____</w:t>
      </w:r>
      <w:r w:rsidR="00CD4E92">
        <w:rPr>
          <w:rFonts w:ascii="Times New Roman" w:eastAsia="Calibri" w:hAnsi="Times New Roman" w:cs="Times New Roman"/>
          <w:sz w:val="28"/>
          <w:szCs w:val="28"/>
          <w:lang w:eastAsia="ru-RU"/>
        </w:rPr>
        <w:t>2016</w:t>
      </w:r>
      <w:bookmarkStart w:id="0" w:name="_GoBack"/>
      <w:bookmarkEnd w:id="0"/>
      <w:r w:rsidRPr="00D44283">
        <w:rPr>
          <w:rFonts w:ascii="Times New Roman" w:eastAsia="Calibri" w:hAnsi="Times New Roman" w:cs="Times New Roman"/>
          <w:sz w:val="28"/>
          <w:szCs w:val="28"/>
          <w:lang w:eastAsia="ru-RU"/>
        </w:rPr>
        <w:t xml:space="preserve"> </w:t>
      </w:r>
    </w:p>
    <w:p w:rsidR="00D44283" w:rsidRDefault="00D44283" w:rsidP="00D44283">
      <w:pPr>
        <w:shd w:val="clear" w:color="auto" w:fill="FFFFFF"/>
        <w:spacing w:after="0" w:line="240" w:lineRule="auto"/>
        <w:textAlignment w:val="baseline"/>
        <w:outlineLvl w:val="1"/>
        <w:rPr>
          <w:rFonts w:ascii="Times New Roman" w:eastAsia="Times New Roman" w:hAnsi="Times New Roman" w:cs="Times New Roman"/>
          <w:b/>
          <w:bCs/>
          <w:color w:val="000000"/>
          <w:sz w:val="28"/>
          <w:szCs w:val="28"/>
          <w:bdr w:val="none" w:sz="0" w:space="0" w:color="auto" w:frame="1"/>
          <w:lang w:eastAsia="ru-RU"/>
        </w:rPr>
      </w:pPr>
    </w:p>
    <w:p w:rsidR="00D44283" w:rsidRDefault="00D44283" w:rsidP="00D44283">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8"/>
          <w:szCs w:val="28"/>
          <w:bdr w:val="none" w:sz="0" w:space="0" w:color="auto" w:frame="1"/>
          <w:lang w:eastAsia="ru-RU"/>
        </w:rPr>
      </w:pPr>
    </w:p>
    <w:p w:rsidR="00D44283" w:rsidRPr="00D44283" w:rsidRDefault="003A1FFB" w:rsidP="00D44283">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8"/>
          <w:szCs w:val="28"/>
          <w:lang w:eastAsia="ru-RU"/>
        </w:rPr>
      </w:pPr>
      <w:r w:rsidRPr="00D44283">
        <w:rPr>
          <w:rFonts w:ascii="Times New Roman" w:eastAsia="Times New Roman" w:hAnsi="Times New Roman" w:cs="Times New Roman"/>
          <w:b/>
          <w:bCs/>
          <w:color w:val="000000"/>
          <w:sz w:val="28"/>
          <w:szCs w:val="28"/>
          <w:bdr w:val="none" w:sz="0" w:space="0" w:color="auto" w:frame="1"/>
          <w:lang w:eastAsia="ru-RU"/>
        </w:rPr>
        <w:t>Положение</w:t>
      </w:r>
      <w:r w:rsidRPr="00D44283">
        <w:rPr>
          <w:rFonts w:ascii="Times New Roman" w:eastAsia="Times New Roman" w:hAnsi="Times New Roman" w:cs="Times New Roman"/>
          <w:b/>
          <w:bCs/>
          <w:color w:val="000000"/>
          <w:sz w:val="28"/>
          <w:szCs w:val="28"/>
          <w:bdr w:val="none" w:sz="0" w:space="0" w:color="auto" w:frame="1"/>
          <w:lang w:eastAsia="ru-RU"/>
        </w:rPr>
        <w:br/>
        <w:t xml:space="preserve">о порядке </w:t>
      </w:r>
      <w:proofErr w:type="gramStart"/>
      <w:r w:rsidRPr="00D44283">
        <w:rPr>
          <w:rFonts w:ascii="Times New Roman" w:eastAsia="Times New Roman" w:hAnsi="Times New Roman" w:cs="Times New Roman"/>
          <w:b/>
          <w:bCs/>
          <w:color w:val="000000"/>
          <w:sz w:val="28"/>
          <w:szCs w:val="28"/>
          <w:bdr w:val="none" w:sz="0" w:space="0" w:color="auto" w:frame="1"/>
          <w:lang w:eastAsia="ru-RU"/>
        </w:rPr>
        <w:t>обучения</w:t>
      </w:r>
      <w:proofErr w:type="gramEnd"/>
      <w:r w:rsidRPr="00D44283">
        <w:rPr>
          <w:rFonts w:ascii="Times New Roman" w:eastAsia="Times New Roman" w:hAnsi="Times New Roman" w:cs="Times New Roman"/>
          <w:b/>
          <w:bCs/>
          <w:color w:val="000000"/>
          <w:sz w:val="28"/>
          <w:szCs w:val="28"/>
          <w:bdr w:val="none" w:sz="0" w:space="0" w:color="auto" w:frame="1"/>
          <w:lang w:eastAsia="ru-RU"/>
        </w:rPr>
        <w:t xml:space="preserve"> по индивидуальному учебному плану</w:t>
      </w:r>
      <w:r>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Pr>
          <w:rFonts w:ascii="Times New Roman" w:eastAsia="Times New Roman" w:hAnsi="Times New Roman" w:cs="Times New Roman"/>
          <w:b/>
          <w:bCs/>
          <w:color w:val="000000"/>
          <w:sz w:val="28"/>
          <w:szCs w:val="28"/>
          <w:bdr w:val="none" w:sz="0" w:space="0" w:color="auto" w:frame="1"/>
          <w:lang w:eastAsia="ru-RU"/>
        </w:rPr>
        <w:t>мбоу</w:t>
      </w:r>
      <w:proofErr w:type="spellEnd"/>
      <w:r>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Pr>
          <w:rFonts w:ascii="Times New Roman" w:eastAsia="Times New Roman" w:hAnsi="Times New Roman" w:cs="Times New Roman"/>
          <w:b/>
          <w:bCs/>
          <w:color w:val="000000"/>
          <w:sz w:val="28"/>
          <w:szCs w:val="28"/>
          <w:bdr w:val="none" w:sz="0" w:space="0" w:color="auto" w:frame="1"/>
          <w:lang w:eastAsia="ru-RU"/>
        </w:rPr>
        <w:t>сош</w:t>
      </w:r>
      <w:proofErr w:type="spellEnd"/>
      <w:r>
        <w:rPr>
          <w:rFonts w:ascii="Times New Roman" w:eastAsia="Times New Roman" w:hAnsi="Times New Roman" w:cs="Times New Roman"/>
          <w:b/>
          <w:bCs/>
          <w:color w:val="000000"/>
          <w:sz w:val="28"/>
          <w:szCs w:val="28"/>
          <w:bdr w:val="none" w:sz="0" w:space="0" w:color="auto" w:frame="1"/>
          <w:lang w:eastAsia="ru-RU"/>
        </w:rPr>
        <w:t xml:space="preserve"> с.п. «поселок молодежный»</w:t>
      </w:r>
    </w:p>
    <w:p w:rsidR="00D44283" w:rsidRPr="00D44283" w:rsidRDefault="00D44283" w:rsidP="00D4428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D44283">
        <w:rPr>
          <w:rFonts w:ascii="Times New Roman" w:eastAsia="Times New Roman" w:hAnsi="Times New Roman" w:cs="Times New Roman"/>
          <w:b/>
          <w:bCs/>
          <w:color w:val="000000"/>
          <w:sz w:val="28"/>
          <w:szCs w:val="28"/>
          <w:bdr w:val="none" w:sz="0" w:space="0" w:color="auto" w:frame="1"/>
          <w:lang w:eastAsia="ru-RU"/>
        </w:rPr>
        <w:t>I. Общие положения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1.1.</w:t>
      </w:r>
      <w:r w:rsidRPr="00D44283">
        <w:rPr>
          <w:rFonts w:ascii="Times New Roman" w:eastAsia="Times New Roman" w:hAnsi="Times New Roman" w:cs="Times New Roman"/>
          <w:b/>
          <w:bCs/>
          <w:color w:val="000000"/>
          <w:sz w:val="28"/>
          <w:szCs w:val="28"/>
          <w:bdr w:val="none" w:sz="0" w:space="0" w:color="auto" w:frame="1"/>
          <w:lang w:eastAsia="ru-RU"/>
        </w:rPr>
        <w:t> </w:t>
      </w:r>
      <w:r w:rsidRPr="00D44283">
        <w:rPr>
          <w:rFonts w:ascii="Times New Roman" w:eastAsia="Times New Roman" w:hAnsi="Times New Roman" w:cs="Times New Roman"/>
          <w:color w:val="000000"/>
          <w:sz w:val="28"/>
          <w:szCs w:val="28"/>
          <w:lang w:eastAsia="ru-RU"/>
        </w:rPr>
        <w:t xml:space="preserve">Настоящее Положение «О порядке обучения по индивидуальному учебному плану в </w:t>
      </w:r>
      <w:r>
        <w:rPr>
          <w:rFonts w:ascii="Times New Roman" w:eastAsia="Times New Roman" w:hAnsi="Times New Roman" w:cs="Times New Roman"/>
          <w:color w:val="000000"/>
          <w:sz w:val="28"/>
          <w:szCs w:val="28"/>
          <w:lang w:eastAsia="ru-RU"/>
        </w:rPr>
        <w:t>МБОУ СОШ с.п. «Поселок Молодежный</w:t>
      </w:r>
      <w:r w:rsidRPr="00D44283">
        <w:rPr>
          <w:rFonts w:ascii="Times New Roman" w:eastAsia="Times New Roman" w:hAnsi="Times New Roman" w:cs="Times New Roman"/>
          <w:color w:val="000000"/>
          <w:sz w:val="28"/>
          <w:szCs w:val="28"/>
          <w:lang w:eastAsia="ru-RU"/>
        </w:rPr>
        <w:t>» (далее – Положение) разработано на основании:</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1.1.1. Федерального закона от 29 декабря 2012 г. № 273-ФЗ «Об образовании в Российской Федерации»;</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1.1.3. Устава </w:t>
      </w:r>
      <w:r>
        <w:rPr>
          <w:rFonts w:ascii="Times New Roman" w:eastAsia="Times New Roman" w:hAnsi="Times New Roman" w:cs="Times New Roman"/>
          <w:color w:val="000000"/>
          <w:sz w:val="28"/>
          <w:szCs w:val="28"/>
          <w:lang w:eastAsia="ru-RU"/>
        </w:rPr>
        <w:t>МБОУ СОШ с.п. «Поселок Молодежный</w:t>
      </w:r>
      <w:r w:rsidRPr="00D44283">
        <w:rPr>
          <w:rFonts w:ascii="Times New Roman" w:eastAsia="Times New Roman" w:hAnsi="Times New Roman" w:cs="Times New Roman"/>
          <w:color w:val="000000"/>
          <w:sz w:val="28"/>
          <w:szCs w:val="28"/>
          <w:lang w:eastAsia="ru-RU"/>
        </w:rPr>
        <w:t>».</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1.3. Обучение по индивидуальному учебному плану может быть организовано для учащихся: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1.3.1. с устойчивой </w:t>
      </w:r>
      <w:proofErr w:type="spellStart"/>
      <w:r w:rsidRPr="00D44283">
        <w:rPr>
          <w:rFonts w:ascii="Times New Roman" w:eastAsia="Times New Roman" w:hAnsi="Times New Roman" w:cs="Times New Roman"/>
          <w:color w:val="000000"/>
          <w:sz w:val="28"/>
          <w:szCs w:val="28"/>
          <w:lang w:eastAsia="ru-RU"/>
        </w:rPr>
        <w:t>дезадаптацией</w:t>
      </w:r>
      <w:proofErr w:type="spellEnd"/>
      <w:r w:rsidRPr="00D44283">
        <w:rPr>
          <w:rFonts w:ascii="Times New Roman" w:eastAsia="Times New Roman" w:hAnsi="Times New Roman" w:cs="Times New Roman"/>
          <w:color w:val="000000"/>
          <w:sz w:val="28"/>
          <w:szCs w:val="28"/>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1.3.2. с высокой степенью успешности в освоении программ;</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1.3.3. с ограниченными возможностями здоровья;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1.3.4. по иным основаниям.</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w:t>
      </w:r>
      <w:r w:rsidRPr="00D44283">
        <w:rPr>
          <w:rFonts w:ascii="Times New Roman" w:eastAsia="Times New Roman" w:hAnsi="Times New Roman" w:cs="Times New Roman"/>
          <w:color w:val="000000"/>
          <w:sz w:val="28"/>
          <w:szCs w:val="28"/>
          <w:lang w:eastAsia="ru-RU"/>
        </w:rPr>
        <w:lastRenderedPageBreak/>
        <w:t>компенсирующего воздействия по тем предметам, по которым данная задолженность не была ликвидирована.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1.6. Порядок осуществления обучения по индивидуальному учебному плану определяется </w:t>
      </w:r>
      <w:r>
        <w:rPr>
          <w:rFonts w:ascii="Times New Roman" w:eastAsia="Times New Roman" w:hAnsi="Times New Roman" w:cs="Times New Roman"/>
          <w:color w:val="000000"/>
          <w:sz w:val="28"/>
          <w:szCs w:val="28"/>
          <w:lang w:eastAsia="ru-RU"/>
        </w:rPr>
        <w:t>МБОУ СОШ с.п. «Поселок Молодежный</w:t>
      </w:r>
      <w:r w:rsidRPr="00D442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44283">
        <w:rPr>
          <w:rFonts w:ascii="Times New Roman" w:eastAsia="Times New Roman" w:hAnsi="Times New Roman" w:cs="Times New Roman"/>
          <w:color w:val="000000"/>
          <w:sz w:val="28"/>
          <w:szCs w:val="28"/>
          <w:lang w:eastAsia="ru-RU"/>
        </w:rPr>
        <w:t>самостоятельно, а реализация индивидуального учебного плана осуществляется в пределах осваиваемой образовательной программы.</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1.9. Ознакомление родителей (законных представителей) обучающихся с настоящим Положением осуществляется на родительских собраниях, при приеме детей в </w:t>
      </w:r>
      <w:r>
        <w:rPr>
          <w:rFonts w:ascii="Times New Roman" w:eastAsia="Times New Roman" w:hAnsi="Times New Roman" w:cs="Times New Roman"/>
          <w:color w:val="000000"/>
          <w:sz w:val="28"/>
          <w:szCs w:val="28"/>
          <w:lang w:eastAsia="ru-RU"/>
        </w:rPr>
        <w:t>МБОУ СОШ с.п. «Поселок Молодежный</w:t>
      </w:r>
      <w:r w:rsidRPr="00D44283">
        <w:rPr>
          <w:rFonts w:ascii="Times New Roman" w:eastAsia="Times New Roman" w:hAnsi="Times New Roman" w:cs="Times New Roman"/>
          <w:color w:val="000000"/>
          <w:sz w:val="28"/>
          <w:szCs w:val="28"/>
          <w:lang w:eastAsia="ru-RU"/>
        </w:rPr>
        <w:t>». Данное Положение подлежит опубликованию на официальном сайте</w:t>
      </w:r>
      <w:r>
        <w:rPr>
          <w:rFonts w:ascii="Times New Roman" w:eastAsia="Times New Roman" w:hAnsi="Times New Roman" w:cs="Times New Roman"/>
          <w:color w:val="000000"/>
          <w:sz w:val="28"/>
          <w:szCs w:val="28"/>
          <w:lang w:eastAsia="ru-RU"/>
        </w:rPr>
        <w:t xml:space="preserve"> </w:t>
      </w:r>
      <w:r w:rsidRPr="00D442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МБОУ СОШ с.п. «Поселок Молодежный</w:t>
      </w:r>
      <w:r w:rsidRPr="00D442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44283">
        <w:rPr>
          <w:rFonts w:ascii="Times New Roman" w:eastAsia="Times New Roman" w:hAnsi="Times New Roman" w:cs="Times New Roman"/>
          <w:color w:val="000000"/>
          <w:sz w:val="28"/>
          <w:szCs w:val="28"/>
          <w:lang w:eastAsia="ru-RU"/>
        </w:rPr>
        <w:t>в информационно-телекоммуникационной сети «Интернет».</w:t>
      </w:r>
    </w:p>
    <w:p w:rsidR="00D44283" w:rsidRPr="00D44283" w:rsidRDefault="00D44283" w:rsidP="00D4428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D44283">
        <w:rPr>
          <w:rFonts w:ascii="Times New Roman" w:eastAsia="Times New Roman" w:hAnsi="Times New Roman" w:cs="Times New Roman"/>
          <w:b/>
          <w:bCs/>
          <w:color w:val="000000"/>
          <w:sz w:val="28"/>
          <w:szCs w:val="28"/>
          <w:lang w:eastAsia="ru-RU"/>
        </w:rPr>
        <w:t>II. Перевод на обучение по индивидуальному учебному плану</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2.1. Индивидуальный учебный план разрабатывается для отдельного обучающегося или группы обучающихся на основе учебного плана </w:t>
      </w:r>
      <w:r>
        <w:rPr>
          <w:rFonts w:ascii="Times New Roman" w:eastAsia="Times New Roman" w:hAnsi="Times New Roman" w:cs="Times New Roman"/>
          <w:color w:val="000000"/>
          <w:sz w:val="28"/>
          <w:szCs w:val="28"/>
          <w:lang w:eastAsia="ru-RU"/>
        </w:rPr>
        <w:t>МБОУ СОШ с.п. «Поселок Молодежный</w:t>
      </w:r>
      <w:r w:rsidRPr="00D44283">
        <w:rPr>
          <w:rFonts w:ascii="Times New Roman" w:eastAsia="Times New Roman" w:hAnsi="Times New Roman" w:cs="Times New Roman"/>
          <w:color w:val="000000"/>
          <w:sz w:val="28"/>
          <w:szCs w:val="28"/>
          <w:lang w:eastAsia="ru-RU"/>
        </w:rPr>
        <w:t>».</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w:t>
      </w:r>
      <w:r>
        <w:rPr>
          <w:rFonts w:ascii="Times New Roman" w:eastAsia="Times New Roman" w:hAnsi="Times New Roman" w:cs="Times New Roman"/>
          <w:color w:val="000000"/>
          <w:sz w:val="28"/>
          <w:szCs w:val="28"/>
          <w:lang w:eastAsia="ru-RU"/>
        </w:rPr>
        <w:t>МБОУ СОШ с.п. «Поселок Молодежный</w:t>
      </w:r>
      <w:r w:rsidRPr="00D44283">
        <w:rPr>
          <w:rFonts w:ascii="Times New Roman" w:eastAsia="Times New Roman" w:hAnsi="Times New Roman" w:cs="Times New Roman"/>
          <w:color w:val="000000"/>
          <w:sz w:val="28"/>
          <w:szCs w:val="28"/>
          <w:lang w:eastAsia="ru-RU"/>
        </w:rPr>
        <w:t>».</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2.6. Индивидуальный учебный план разрабатывается в соответствии со спецификой и возможностями </w:t>
      </w:r>
      <w:r>
        <w:rPr>
          <w:rFonts w:ascii="Times New Roman" w:eastAsia="Times New Roman" w:hAnsi="Times New Roman" w:cs="Times New Roman"/>
          <w:color w:val="000000"/>
          <w:sz w:val="28"/>
          <w:szCs w:val="28"/>
          <w:lang w:eastAsia="ru-RU"/>
        </w:rPr>
        <w:t>МБОУ СОШ с.п. «Поселок Молодежный</w:t>
      </w:r>
      <w:r w:rsidRPr="00D44283">
        <w:rPr>
          <w:rFonts w:ascii="Times New Roman" w:eastAsia="Times New Roman" w:hAnsi="Times New Roman" w:cs="Times New Roman"/>
          <w:color w:val="000000"/>
          <w:sz w:val="28"/>
          <w:szCs w:val="28"/>
          <w:lang w:eastAsia="ru-RU"/>
        </w:rPr>
        <w:t>».</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2.7. При реализации образовательных программ в соответствии с индивидуальным учебным планом могут использоваться различные </w:t>
      </w:r>
      <w:r w:rsidRPr="00D44283">
        <w:rPr>
          <w:rFonts w:ascii="Times New Roman" w:eastAsia="Times New Roman" w:hAnsi="Times New Roman" w:cs="Times New Roman"/>
          <w:color w:val="000000"/>
          <w:sz w:val="28"/>
          <w:szCs w:val="28"/>
          <w:lang w:eastAsia="ru-RU"/>
        </w:rPr>
        <w:lastRenderedPageBreak/>
        <w:t>образовательные технологии, в том числе дистанционные образовательные технологии, электронное обучение.</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i/>
          <w:iCs/>
          <w:color w:val="000000"/>
          <w:sz w:val="28"/>
          <w:szCs w:val="28"/>
          <w:bdr w:val="none" w:sz="0" w:space="0" w:color="auto" w:frame="1"/>
          <w:lang w:eastAsia="ru-RU"/>
        </w:rPr>
      </w:pPr>
      <w:r w:rsidRPr="00D44283">
        <w:rPr>
          <w:rFonts w:ascii="Times New Roman" w:eastAsia="Times New Roman" w:hAnsi="Times New Roman" w:cs="Times New Roman"/>
          <w:color w:val="000000"/>
          <w:sz w:val="28"/>
          <w:szCs w:val="28"/>
          <w:lang w:eastAsia="ru-RU"/>
        </w:rPr>
        <w:t>2.11. Заявления о переводе на обучение по индивидуальному учебному плану принимаются в течение учебного года до 15 мая</w:t>
      </w:r>
      <w:r>
        <w:rPr>
          <w:rFonts w:ascii="Times New Roman" w:eastAsia="Times New Roman" w:hAnsi="Times New Roman" w:cs="Times New Roman"/>
          <w:color w:val="000000"/>
          <w:sz w:val="28"/>
          <w:szCs w:val="28"/>
          <w:lang w:eastAsia="ru-RU"/>
        </w:rPr>
        <w:t>.</w:t>
      </w:r>
      <w:r w:rsidRPr="00D44283">
        <w:rPr>
          <w:rFonts w:ascii="Times New Roman" w:eastAsia="Times New Roman" w:hAnsi="Times New Roman" w:cs="Times New Roman"/>
          <w:color w:val="000000"/>
          <w:sz w:val="28"/>
          <w:szCs w:val="28"/>
          <w:lang w:eastAsia="ru-RU"/>
        </w:rPr>
        <w:t> </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2.12. Обучение по индивидуальному учебному плану начинается, как правило, с начала учебного года.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2.13. Перевод на обучение по индивидуальному учебному плану оформляется приказом </w:t>
      </w:r>
      <w:r>
        <w:rPr>
          <w:rFonts w:ascii="Times New Roman" w:eastAsia="Times New Roman" w:hAnsi="Times New Roman" w:cs="Times New Roman"/>
          <w:color w:val="000000"/>
          <w:sz w:val="28"/>
          <w:szCs w:val="28"/>
          <w:lang w:eastAsia="ru-RU"/>
        </w:rPr>
        <w:t>директора МБОУ СОШ с.п. «Поселок Молодежный</w:t>
      </w:r>
      <w:r w:rsidRPr="00D44283">
        <w:rPr>
          <w:rFonts w:ascii="Times New Roman" w:eastAsia="Times New Roman" w:hAnsi="Times New Roman" w:cs="Times New Roman"/>
          <w:color w:val="000000"/>
          <w:sz w:val="28"/>
          <w:szCs w:val="28"/>
          <w:lang w:eastAsia="ru-RU"/>
        </w:rPr>
        <w:t>».</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2.14. Индивидуальный учебный план утверждается решением педагогического совета </w:t>
      </w:r>
      <w:r w:rsidR="00B42421">
        <w:rPr>
          <w:rFonts w:ascii="Times New Roman" w:eastAsia="Times New Roman" w:hAnsi="Times New Roman" w:cs="Times New Roman"/>
          <w:color w:val="000000"/>
          <w:sz w:val="28"/>
          <w:szCs w:val="28"/>
          <w:lang w:eastAsia="ru-RU"/>
        </w:rPr>
        <w:t>МБОУ СОШ с.п. «Поселок Молодежный</w:t>
      </w:r>
      <w:r w:rsidR="00B42421" w:rsidRPr="00D44283">
        <w:rPr>
          <w:rFonts w:ascii="Times New Roman" w:eastAsia="Times New Roman" w:hAnsi="Times New Roman" w:cs="Times New Roman"/>
          <w:color w:val="000000"/>
          <w:sz w:val="28"/>
          <w:szCs w:val="28"/>
          <w:lang w:eastAsia="ru-RU"/>
        </w:rPr>
        <w:t>»</w:t>
      </w:r>
      <w:r w:rsidRPr="00D44283">
        <w:rPr>
          <w:rFonts w:ascii="Times New Roman" w:eastAsia="Times New Roman" w:hAnsi="Times New Roman" w:cs="Times New Roman"/>
          <w:color w:val="000000"/>
          <w:sz w:val="28"/>
          <w:szCs w:val="28"/>
          <w:lang w:eastAsia="ru-RU"/>
        </w:rPr>
        <w:t>.</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2.15. Организация обучения по индивидуальному учебному плану осуществляется </w:t>
      </w:r>
      <w:r w:rsidR="00B42421">
        <w:rPr>
          <w:rFonts w:ascii="Times New Roman" w:eastAsia="Times New Roman" w:hAnsi="Times New Roman" w:cs="Times New Roman"/>
          <w:color w:val="000000"/>
          <w:sz w:val="28"/>
          <w:szCs w:val="28"/>
          <w:lang w:eastAsia="ru-RU"/>
        </w:rPr>
        <w:t>МБОУ СОШ с.п. «Поселок Молодежный</w:t>
      </w:r>
      <w:r w:rsidR="00B42421" w:rsidRPr="00D44283">
        <w:rPr>
          <w:rFonts w:ascii="Times New Roman" w:eastAsia="Times New Roman" w:hAnsi="Times New Roman" w:cs="Times New Roman"/>
          <w:color w:val="000000"/>
          <w:sz w:val="28"/>
          <w:szCs w:val="28"/>
          <w:lang w:eastAsia="ru-RU"/>
        </w:rPr>
        <w:t>»</w:t>
      </w:r>
      <w:r w:rsidRPr="00D44283">
        <w:rPr>
          <w:rFonts w:ascii="Times New Roman" w:eastAsia="Times New Roman" w:hAnsi="Times New Roman" w:cs="Times New Roman"/>
          <w:color w:val="000000"/>
          <w:sz w:val="28"/>
          <w:szCs w:val="28"/>
          <w:lang w:eastAsia="ru-RU"/>
        </w:rPr>
        <w:t>, в котором обучается данный обучающийся.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w:t>
      </w:r>
      <w:r w:rsidR="00B42421">
        <w:rPr>
          <w:rFonts w:ascii="Times New Roman" w:eastAsia="Times New Roman" w:hAnsi="Times New Roman" w:cs="Times New Roman"/>
          <w:color w:val="000000"/>
          <w:sz w:val="28"/>
          <w:szCs w:val="28"/>
          <w:lang w:eastAsia="ru-RU"/>
        </w:rPr>
        <w:t>МБОУ СОШ с.п. «Поселок Молодежный</w:t>
      </w:r>
      <w:r w:rsidR="00B42421" w:rsidRPr="00D44283">
        <w:rPr>
          <w:rFonts w:ascii="Times New Roman" w:eastAsia="Times New Roman" w:hAnsi="Times New Roman" w:cs="Times New Roman"/>
          <w:color w:val="000000"/>
          <w:sz w:val="28"/>
          <w:szCs w:val="28"/>
          <w:lang w:eastAsia="ru-RU"/>
        </w:rPr>
        <w:t>»</w:t>
      </w:r>
      <w:r w:rsidRPr="00D44283">
        <w:rPr>
          <w:rFonts w:ascii="Times New Roman" w:eastAsia="Times New Roman" w:hAnsi="Times New Roman" w:cs="Times New Roman"/>
          <w:color w:val="000000"/>
          <w:sz w:val="28"/>
          <w:szCs w:val="28"/>
          <w:lang w:eastAsia="ru-RU"/>
        </w:rPr>
        <w:t xml:space="preserve"> и закрепленном в его Уставе.</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2.18. </w:t>
      </w:r>
      <w:r w:rsidR="00B42421">
        <w:rPr>
          <w:rFonts w:ascii="Times New Roman" w:eastAsia="Times New Roman" w:hAnsi="Times New Roman" w:cs="Times New Roman"/>
          <w:color w:val="000000"/>
          <w:sz w:val="28"/>
          <w:szCs w:val="28"/>
          <w:lang w:eastAsia="ru-RU"/>
        </w:rPr>
        <w:t>МБОУ СОШ с.п. «Поселок Молодежный</w:t>
      </w:r>
      <w:r w:rsidR="00B42421" w:rsidRPr="00D44283">
        <w:rPr>
          <w:rFonts w:ascii="Times New Roman" w:eastAsia="Times New Roman" w:hAnsi="Times New Roman" w:cs="Times New Roman"/>
          <w:color w:val="000000"/>
          <w:sz w:val="28"/>
          <w:szCs w:val="28"/>
          <w:lang w:eastAsia="ru-RU"/>
        </w:rPr>
        <w:t>»</w:t>
      </w:r>
      <w:r w:rsidR="00B42421">
        <w:rPr>
          <w:rFonts w:ascii="Times New Roman" w:eastAsia="Times New Roman" w:hAnsi="Times New Roman" w:cs="Times New Roman"/>
          <w:color w:val="000000"/>
          <w:sz w:val="28"/>
          <w:szCs w:val="28"/>
          <w:lang w:eastAsia="ru-RU"/>
        </w:rPr>
        <w:t xml:space="preserve"> </w:t>
      </w:r>
      <w:r w:rsidRPr="00D44283">
        <w:rPr>
          <w:rFonts w:ascii="Times New Roman" w:eastAsia="Times New Roman" w:hAnsi="Times New Roman" w:cs="Times New Roman"/>
          <w:color w:val="000000"/>
          <w:sz w:val="28"/>
          <w:szCs w:val="28"/>
          <w:lang w:eastAsia="ru-RU"/>
        </w:rPr>
        <w:t xml:space="preserve">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w:t>
      </w:r>
      <w:r w:rsidRPr="00D44283">
        <w:rPr>
          <w:rFonts w:ascii="Times New Roman" w:eastAsia="Times New Roman" w:hAnsi="Times New Roman" w:cs="Times New Roman"/>
          <w:color w:val="000000"/>
          <w:sz w:val="28"/>
          <w:szCs w:val="28"/>
          <w:lang w:eastAsia="ru-RU"/>
        </w:rPr>
        <w:lastRenderedPageBreak/>
        <w:t xml:space="preserve">обучение, оформляются приказом </w:t>
      </w:r>
      <w:r w:rsidR="00B42421">
        <w:rPr>
          <w:rFonts w:ascii="Times New Roman" w:eastAsia="Times New Roman" w:hAnsi="Times New Roman" w:cs="Times New Roman"/>
          <w:color w:val="000000"/>
          <w:sz w:val="28"/>
          <w:szCs w:val="28"/>
          <w:lang w:eastAsia="ru-RU"/>
        </w:rPr>
        <w:t xml:space="preserve">директора </w:t>
      </w:r>
      <w:r w:rsidR="00B42421" w:rsidRPr="00D44283">
        <w:rPr>
          <w:rFonts w:ascii="Times New Roman" w:eastAsia="Times New Roman" w:hAnsi="Times New Roman" w:cs="Times New Roman"/>
          <w:color w:val="000000"/>
          <w:sz w:val="28"/>
          <w:szCs w:val="28"/>
          <w:lang w:eastAsia="ru-RU"/>
        </w:rPr>
        <w:t>МБОУ</w:t>
      </w:r>
      <w:r w:rsidR="00B42421">
        <w:rPr>
          <w:rFonts w:ascii="Times New Roman" w:eastAsia="Times New Roman" w:hAnsi="Times New Roman" w:cs="Times New Roman"/>
          <w:color w:val="000000"/>
          <w:sz w:val="28"/>
          <w:szCs w:val="28"/>
          <w:lang w:eastAsia="ru-RU"/>
        </w:rPr>
        <w:t xml:space="preserve"> СОШ с.п. «Поселок Молодежный</w:t>
      </w:r>
      <w:r w:rsidR="00B42421" w:rsidRPr="00D44283">
        <w:rPr>
          <w:rFonts w:ascii="Times New Roman" w:eastAsia="Times New Roman" w:hAnsi="Times New Roman" w:cs="Times New Roman"/>
          <w:color w:val="000000"/>
          <w:sz w:val="28"/>
          <w:szCs w:val="28"/>
          <w:lang w:eastAsia="ru-RU"/>
        </w:rPr>
        <w:t>»</w:t>
      </w:r>
      <w:r w:rsidRPr="00D44283">
        <w:rPr>
          <w:rFonts w:ascii="Times New Roman" w:eastAsia="Times New Roman" w:hAnsi="Times New Roman" w:cs="Times New Roman"/>
          <w:color w:val="000000"/>
          <w:sz w:val="28"/>
          <w:szCs w:val="28"/>
          <w:lang w:eastAsia="ru-RU"/>
        </w:rPr>
        <w:t>.</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D44283" w:rsidRPr="00D44283" w:rsidRDefault="00D44283" w:rsidP="00D4428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D44283">
        <w:rPr>
          <w:rFonts w:ascii="Times New Roman" w:eastAsia="Times New Roman" w:hAnsi="Times New Roman" w:cs="Times New Roman"/>
          <w:b/>
          <w:bCs/>
          <w:color w:val="000000"/>
          <w:sz w:val="28"/>
          <w:szCs w:val="28"/>
          <w:lang w:eastAsia="ru-RU"/>
        </w:rPr>
        <w:t>III. Требования к индивидуальному учебному плану начального общего образования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3.1.1. учебные занятия для углубленного изучения английского языка;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3.1.2. учебные занятия, обеспечивающие различные интересы обучающихся, в том числе этнокультурные;</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3.1.3. иные учебные предметы</w:t>
      </w:r>
      <w:r w:rsidRPr="00D44283">
        <w:rPr>
          <w:rFonts w:ascii="Times New Roman" w:eastAsia="Times New Roman" w:hAnsi="Times New Roman" w:cs="Times New Roman"/>
          <w:i/>
          <w:iCs/>
          <w:color w:val="000000"/>
          <w:sz w:val="28"/>
          <w:szCs w:val="28"/>
          <w:bdr w:val="none" w:sz="0" w:space="0" w:color="auto" w:frame="1"/>
          <w:lang w:eastAsia="ru-RU"/>
        </w:rPr>
        <w:t> (с учетом потребностей обучающегося и возможностей образовательной организации).</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3.6. Количество учебных занятий за 4 учебных года не может составлять менее 2 904 часов и более 3 345 часов.</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w:t>
      </w:r>
      <w:r w:rsidRPr="00D44283">
        <w:rPr>
          <w:rFonts w:ascii="Times New Roman" w:eastAsia="Times New Roman" w:hAnsi="Times New Roman" w:cs="Times New Roman"/>
          <w:color w:val="000000"/>
          <w:sz w:val="28"/>
          <w:szCs w:val="28"/>
          <w:lang w:eastAsia="ru-RU"/>
        </w:rPr>
        <w:lastRenderedPageBreak/>
        <w:t>индивидуальных возможностей детей (в соответствии с рекомендациями психолого-медико-педагогической комиссии).</w:t>
      </w:r>
    </w:p>
    <w:p w:rsidR="00D44283" w:rsidRPr="00D44283" w:rsidRDefault="00D44283" w:rsidP="00D4428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D44283">
        <w:rPr>
          <w:rFonts w:ascii="Times New Roman" w:eastAsia="Times New Roman" w:hAnsi="Times New Roman" w:cs="Times New Roman"/>
          <w:b/>
          <w:bCs/>
          <w:color w:val="000000"/>
          <w:sz w:val="28"/>
          <w:szCs w:val="28"/>
          <w:lang w:eastAsia="ru-RU"/>
        </w:rPr>
        <w:t>IV. Требования к индивидуальному учебному плану основного общего образования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4.1.1. учебные занятия для углубленного изучения английского языка;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4.1.2. увеличение учебных часов, отведённых на изучение отдельных предметов обязательной части;</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4.1.4. организацию внеурочной деятельности, ориентированную на обеспечение индивидуальных потребностей обучающихся;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4.1.5. иные учебные предметы </w:t>
      </w:r>
      <w:r w:rsidRPr="00D44283">
        <w:rPr>
          <w:rFonts w:ascii="Times New Roman" w:eastAsia="Times New Roman" w:hAnsi="Times New Roman" w:cs="Times New Roman"/>
          <w:i/>
          <w:iCs/>
          <w:color w:val="000000"/>
          <w:sz w:val="28"/>
          <w:szCs w:val="28"/>
          <w:bdr w:val="none" w:sz="0" w:space="0" w:color="auto" w:frame="1"/>
          <w:lang w:eastAsia="ru-RU"/>
        </w:rPr>
        <w:t>(с учетом потребностей обучающегося и возможностей образовательной организации).</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w:t>
      </w:r>
      <w:r w:rsidR="00B42421">
        <w:rPr>
          <w:rFonts w:ascii="Times New Roman" w:eastAsia="Times New Roman" w:hAnsi="Times New Roman" w:cs="Times New Roman"/>
          <w:color w:val="000000"/>
          <w:sz w:val="28"/>
          <w:szCs w:val="28"/>
          <w:lang w:eastAsia="ru-RU"/>
        </w:rPr>
        <w:t>ых</w:t>
      </w:r>
      <w:r w:rsidRPr="00D44283">
        <w:rPr>
          <w:rFonts w:ascii="Times New Roman" w:eastAsia="Times New Roman" w:hAnsi="Times New Roman" w:cs="Times New Roman"/>
          <w:color w:val="000000"/>
          <w:sz w:val="28"/>
          <w:szCs w:val="28"/>
          <w:lang w:eastAsia="ru-RU"/>
        </w:rPr>
        <w:t xml:space="preserve"> </w:t>
      </w:r>
      <w:r w:rsidR="00B42421">
        <w:rPr>
          <w:rFonts w:ascii="Times New Roman" w:eastAsia="Times New Roman" w:hAnsi="Times New Roman" w:cs="Times New Roman"/>
          <w:color w:val="000000"/>
          <w:sz w:val="28"/>
          <w:szCs w:val="28"/>
          <w:lang w:eastAsia="ru-RU"/>
        </w:rPr>
        <w:t>отношений</w:t>
      </w:r>
      <w:r w:rsidRPr="00D44283">
        <w:rPr>
          <w:rFonts w:ascii="Times New Roman" w:eastAsia="Times New Roman" w:hAnsi="Times New Roman" w:cs="Times New Roman"/>
          <w:color w:val="000000"/>
          <w:sz w:val="28"/>
          <w:szCs w:val="28"/>
          <w:lang w:eastAsia="ru-RU"/>
        </w:rPr>
        <w:t>.</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4.3.1. филология (русский язык, литература, иностранный язык);</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4.3.2. общественно-научные предметы (история, обществознание, география);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4.3.3. математика и информатика (математика, алгебра, геометрия, информатика);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4.3.4. естественнонаучные предметы (физика, биология, химия);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4.3.5. искусство (изобразительное искусство, музыка);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4.3.6. технология (технология);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4.3.7. физическая культура и основы безопасности жизнедеятельности (физическая культура, основы безопасности жизнедеятельности).</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4.4. Количество учебных занятий за 5 лет не может составлять менее 5 267 часов и более 6 020 часов.</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D44283" w:rsidRPr="00D44283" w:rsidRDefault="00D44283" w:rsidP="00D4428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D44283">
        <w:rPr>
          <w:rFonts w:ascii="Times New Roman" w:eastAsia="Times New Roman" w:hAnsi="Times New Roman" w:cs="Times New Roman"/>
          <w:b/>
          <w:bCs/>
          <w:color w:val="000000"/>
          <w:sz w:val="28"/>
          <w:szCs w:val="28"/>
          <w:lang w:eastAsia="ru-RU"/>
        </w:rPr>
        <w:t>V. Требования к индивидуальному учебному плану среднего общего образования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w:t>
      </w:r>
      <w:r w:rsidRPr="00D44283">
        <w:rPr>
          <w:rFonts w:ascii="Times New Roman" w:eastAsia="Times New Roman" w:hAnsi="Times New Roman" w:cs="Times New Roman"/>
          <w:color w:val="000000"/>
          <w:sz w:val="28"/>
          <w:szCs w:val="28"/>
          <w:lang w:eastAsia="ru-RU"/>
        </w:rPr>
        <w:lastRenderedPageBreak/>
        <w:t>«Физическая культура», «Основы безопасности жизнедеятельности», «Обществознание (включая экономику и право)».</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5.2. Остальные учебные предметы на базовом уровне включаются в индивидуальный учебный план по выбору.</w:t>
      </w:r>
    </w:p>
    <w:p w:rsidR="00D44283" w:rsidRPr="00D44283" w:rsidRDefault="00D44283" w:rsidP="00D4428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D44283">
        <w:rPr>
          <w:rFonts w:ascii="Times New Roman" w:eastAsia="Times New Roman" w:hAnsi="Times New Roman" w:cs="Times New Roman"/>
          <w:b/>
          <w:bCs/>
          <w:color w:val="000000"/>
          <w:sz w:val="28"/>
          <w:szCs w:val="28"/>
          <w:lang w:eastAsia="ru-RU"/>
        </w:rPr>
        <w:t>VI. Необходимые условия для реализации учебного плана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6.1. Для составления индивидуального учебного плана следует:</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6.1.1. включить в учебный план обязательные учебные предметы на базовом уровне (инвариантная часть федерального компонента);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6.1.3. включить в учебный план региональный компонент;</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D44283" w:rsidRPr="00D44283" w:rsidRDefault="00D44283" w:rsidP="00D4428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D44283">
        <w:rPr>
          <w:rFonts w:ascii="Times New Roman" w:eastAsia="Times New Roman" w:hAnsi="Times New Roman" w:cs="Times New Roman"/>
          <w:b/>
          <w:bCs/>
          <w:color w:val="000000"/>
          <w:sz w:val="28"/>
          <w:szCs w:val="28"/>
          <w:lang w:eastAsia="ru-RU"/>
        </w:rPr>
        <w:t>VII. Сроки работы по индивидуальному учебному плану</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7.2. Если после формирования федерального компонента остается резерв часов (в пределах до 2 100), то эти часы переходят в компонент </w:t>
      </w:r>
      <w:r w:rsidR="00B42421">
        <w:rPr>
          <w:rFonts w:ascii="Times New Roman" w:eastAsia="Times New Roman" w:hAnsi="Times New Roman" w:cs="Times New Roman"/>
          <w:color w:val="000000"/>
          <w:sz w:val="28"/>
          <w:szCs w:val="28"/>
          <w:lang w:eastAsia="ru-RU"/>
        </w:rPr>
        <w:t>МБОУ СОШ с.п. «Поселок Молодежный</w:t>
      </w:r>
      <w:r w:rsidR="00B42421" w:rsidRPr="00D44283">
        <w:rPr>
          <w:rFonts w:ascii="Times New Roman" w:eastAsia="Times New Roman" w:hAnsi="Times New Roman" w:cs="Times New Roman"/>
          <w:color w:val="000000"/>
          <w:sz w:val="28"/>
          <w:szCs w:val="28"/>
          <w:lang w:eastAsia="ru-RU"/>
        </w:rPr>
        <w:t>»</w:t>
      </w:r>
      <w:r w:rsidRPr="00D44283">
        <w:rPr>
          <w:rFonts w:ascii="Times New Roman" w:eastAsia="Times New Roman" w:hAnsi="Times New Roman" w:cs="Times New Roman"/>
          <w:color w:val="000000"/>
          <w:sz w:val="28"/>
          <w:szCs w:val="28"/>
          <w:lang w:eastAsia="ru-RU"/>
        </w:rPr>
        <w:t>).</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7.3. Часы, отведенные на компонент </w:t>
      </w:r>
      <w:r w:rsidR="00B42421">
        <w:rPr>
          <w:rFonts w:ascii="Times New Roman" w:eastAsia="Times New Roman" w:hAnsi="Times New Roman" w:cs="Times New Roman"/>
          <w:color w:val="000000"/>
          <w:sz w:val="28"/>
          <w:szCs w:val="28"/>
          <w:lang w:eastAsia="ru-RU"/>
        </w:rPr>
        <w:t>МБОУ СОШ с.п. «Поселок Молодежный</w:t>
      </w:r>
      <w:r w:rsidR="00B42421" w:rsidRPr="00D44283">
        <w:rPr>
          <w:rFonts w:ascii="Times New Roman" w:eastAsia="Times New Roman" w:hAnsi="Times New Roman" w:cs="Times New Roman"/>
          <w:color w:val="000000"/>
          <w:sz w:val="28"/>
          <w:szCs w:val="28"/>
          <w:lang w:eastAsia="ru-RU"/>
        </w:rPr>
        <w:t>»</w:t>
      </w:r>
      <w:r w:rsidRPr="00D44283">
        <w:rPr>
          <w:rFonts w:ascii="Times New Roman" w:eastAsia="Times New Roman" w:hAnsi="Times New Roman" w:cs="Times New Roman"/>
          <w:color w:val="000000"/>
          <w:sz w:val="28"/>
          <w:szCs w:val="28"/>
          <w:lang w:eastAsia="ru-RU"/>
        </w:rPr>
        <w:t>,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D44283" w:rsidRPr="00D44283" w:rsidRDefault="00D44283" w:rsidP="00D4428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D44283">
        <w:rPr>
          <w:rFonts w:ascii="Times New Roman" w:eastAsia="Times New Roman" w:hAnsi="Times New Roman" w:cs="Times New Roman"/>
          <w:b/>
          <w:bCs/>
          <w:color w:val="000000"/>
          <w:sz w:val="28"/>
          <w:szCs w:val="28"/>
          <w:lang w:eastAsia="ru-RU"/>
        </w:rPr>
        <w:t>VIII. Контроль исполнения индивидуального учебного плана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8.1. </w:t>
      </w:r>
      <w:r w:rsidR="00B42421">
        <w:rPr>
          <w:rFonts w:ascii="Times New Roman" w:eastAsia="Times New Roman" w:hAnsi="Times New Roman" w:cs="Times New Roman"/>
          <w:color w:val="000000"/>
          <w:sz w:val="28"/>
          <w:szCs w:val="28"/>
          <w:lang w:eastAsia="ru-RU"/>
        </w:rPr>
        <w:t>МБОУ СОШ с.п. «Поселок Молодежный</w:t>
      </w:r>
      <w:r w:rsidR="00B42421" w:rsidRPr="00D44283">
        <w:rPr>
          <w:rFonts w:ascii="Times New Roman" w:eastAsia="Times New Roman" w:hAnsi="Times New Roman" w:cs="Times New Roman"/>
          <w:color w:val="000000"/>
          <w:sz w:val="28"/>
          <w:szCs w:val="28"/>
          <w:lang w:eastAsia="ru-RU"/>
        </w:rPr>
        <w:t>»</w:t>
      </w:r>
      <w:r w:rsidR="00B42421">
        <w:rPr>
          <w:rFonts w:ascii="Times New Roman" w:eastAsia="Times New Roman" w:hAnsi="Times New Roman" w:cs="Times New Roman"/>
          <w:color w:val="000000"/>
          <w:sz w:val="28"/>
          <w:szCs w:val="28"/>
          <w:lang w:eastAsia="ru-RU"/>
        </w:rPr>
        <w:t xml:space="preserve"> </w:t>
      </w:r>
      <w:r w:rsidRPr="00D44283">
        <w:rPr>
          <w:rFonts w:ascii="Times New Roman" w:eastAsia="Times New Roman" w:hAnsi="Times New Roman" w:cs="Times New Roman"/>
          <w:color w:val="000000"/>
          <w:sz w:val="28"/>
          <w:szCs w:val="28"/>
          <w:lang w:eastAsia="ru-RU"/>
        </w:rPr>
        <w:t>осуществляет контроль за освоением общеобразовательных программ учащимися, перешедшими на обучение по индивидуальному учебному плану.</w:t>
      </w:r>
    </w:p>
    <w:p w:rsidR="00B42421" w:rsidRDefault="00D44283" w:rsidP="00B42421">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w:t>
      </w:r>
      <w:r w:rsidRPr="00D44283">
        <w:rPr>
          <w:rFonts w:ascii="Times New Roman" w:eastAsia="Times New Roman" w:hAnsi="Times New Roman" w:cs="Times New Roman"/>
          <w:color w:val="000000"/>
          <w:sz w:val="28"/>
          <w:szCs w:val="28"/>
          <w:lang w:eastAsia="ru-RU"/>
        </w:rPr>
        <w:lastRenderedPageBreak/>
        <w:t xml:space="preserve">успеваемости и промежуточной аттестации обучающихся </w:t>
      </w:r>
      <w:r w:rsidR="00B42421">
        <w:rPr>
          <w:rFonts w:ascii="Times New Roman" w:eastAsia="Times New Roman" w:hAnsi="Times New Roman" w:cs="Times New Roman"/>
          <w:color w:val="000000"/>
          <w:sz w:val="28"/>
          <w:szCs w:val="28"/>
          <w:lang w:eastAsia="ru-RU"/>
        </w:rPr>
        <w:t>МБОУ СОШ с.п. «Поселок Молодежный</w:t>
      </w:r>
      <w:r w:rsidR="00B42421" w:rsidRPr="00D44283">
        <w:rPr>
          <w:rFonts w:ascii="Times New Roman" w:eastAsia="Times New Roman" w:hAnsi="Times New Roman" w:cs="Times New Roman"/>
          <w:color w:val="000000"/>
          <w:sz w:val="28"/>
          <w:szCs w:val="28"/>
          <w:lang w:eastAsia="ru-RU"/>
        </w:rPr>
        <w:t>»</w:t>
      </w:r>
    </w:p>
    <w:p w:rsidR="00B42421" w:rsidRDefault="00B42421" w:rsidP="00B42421">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p>
    <w:p w:rsidR="00D44283" w:rsidRPr="00D44283" w:rsidRDefault="00D44283" w:rsidP="00B42421">
      <w:pPr>
        <w:shd w:val="clear" w:color="auto" w:fill="FFFFFF"/>
        <w:spacing w:after="0" w:line="240" w:lineRule="auto"/>
        <w:ind w:firstLine="480"/>
        <w:jc w:val="both"/>
        <w:textAlignment w:val="baseline"/>
        <w:rPr>
          <w:rFonts w:ascii="Times New Roman" w:eastAsia="Times New Roman" w:hAnsi="Times New Roman" w:cs="Times New Roman"/>
          <w:b/>
          <w:bCs/>
          <w:color w:val="000000"/>
          <w:sz w:val="28"/>
          <w:szCs w:val="28"/>
          <w:lang w:eastAsia="ru-RU"/>
        </w:rPr>
      </w:pPr>
      <w:r w:rsidRPr="00D44283">
        <w:rPr>
          <w:rFonts w:ascii="Times New Roman" w:eastAsia="Times New Roman" w:hAnsi="Times New Roman" w:cs="Times New Roman"/>
          <w:b/>
          <w:bCs/>
          <w:color w:val="000000"/>
          <w:sz w:val="28"/>
          <w:szCs w:val="28"/>
          <w:lang w:eastAsia="ru-RU"/>
        </w:rPr>
        <w:t>IX. Государственная итоговая аттестация обучающихся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44283" w:rsidRPr="00D44283" w:rsidRDefault="00D44283" w:rsidP="00D4428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D44283">
        <w:rPr>
          <w:rFonts w:ascii="Times New Roman" w:eastAsia="Times New Roman" w:hAnsi="Times New Roman" w:cs="Times New Roman"/>
          <w:b/>
          <w:bCs/>
          <w:color w:val="000000"/>
          <w:sz w:val="28"/>
          <w:szCs w:val="28"/>
          <w:lang w:eastAsia="ru-RU"/>
        </w:rPr>
        <w:t>X. Финансовое обеспечение и материально-техническое оснащение</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10.1. Финансовое обеспечение реализации основной образовательной программы </w:t>
      </w:r>
      <w:r w:rsidR="00B42421">
        <w:rPr>
          <w:rFonts w:ascii="Times New Roman" w:eastAsia="Times New Roman" w:hAnsi="Times New Roman" w:cs="Times New Roman"/>
          <w:color w:val="000000"/>
          <w:sz w:val="28"/>
          <w:szCs w:val="28"/>
          <w:lang w:eastAsia="ru-RU"/>
        </w:rPr>
        <w:t>МБОУ СОШ с.п. «Поселок Молодежный</w:t>
      </w:r>
      <w:r w:rsidR="00B42421" w:rsidRPr="00D44283">
        <w:rPr>
          <w:rFonts w:ascii="Times New Roman" w:eastAsia="Times New Roman" w:hAnsi="Times New Roman" w:cs="Times New Roman"/>
          <w:color w:val="000000"/>
          <w:sz w:val="28"/>
          <w:szCs w:val="28"/>
          <w:lang w:eastAsia="ru-RU"/>
        </w:rPr>
        <w:t>»</w:t>
      </w:r>
      <w:r w:rsidRPr="00D44283">
        <w:rPr>
          <w:rFonts w:ascii="Times New Roman" w:eastAsia="Times New Roman" w:hAnsi="Times New Roman" w:cs="Times New Roman"/>
          <w:color w:val="000000"/>
          <w:sz w:val="28"/>
          <w:szCs w:val="28"/>
          <w:lang w:eastAsia="ru-RU"/>
        </w:rPr>
        <w:t xml:space="preserve">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D44283" w:rsidRPr="00D44283" w:rsidRDefault="00D44283" w:rsidP="00D4428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D44283">
        <w:rPr>
          <w:rFonts w:ascii="Times New Roman" w:eastAsia="Times New Roman" w:hAnsi="Times New Roman" w:cs="Times New Roman"/>
          <w:b/>
          <w:bCs/>
          <w:color w:val="000000"/>
          <w:sz w:val="28"/>
          <w:szCs w:val="28"/>
          <w:lang w:eastAsia="ru-RU"/>
        </w:rPr>
        <w:t>XI. Порядок управления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11.1. В компетенцию администрации </w:t>
      </w:r>
      <w:r w:rsidR="00B42421">
        <w:rPr>
          <w:rFonts w:ascii="Times New Roman" w:eastAsia="Times New Roman" w:hAnsi="Times New Roman" w:cs="Times New Roman"/>
          <w:color w:val="000000"/>
          <w:sz w:val="28"/>
          <w:szCs w:val="28"/>
          <w:lang w:eastAsia="ru-RU"/>
        </w:rPr>
        <w:t>МБОУ СОШ с.п. «Поселок Молодежный</w:t>
      </w:r>
      <w:r w:rsidR="00B42421" w:rsidRPr="00D44283">
        <w:rPr>
          <w:rFonts w:ascii="Times New Roman" w:eastAsia="Times New Roman" w:hAnsi="Times New Roman" w:cs="Times New Roman"/>
          <w:color w:val="000000"/>
          <w:sz w:val="28"/>
          <w:szCs w:val="28"/>
          <w:lang w:eastAsia="ru-RU"/>
        </w:rPr>
        <w:t>»</w:t>
      </w:r>
      <w:r w:rsidRPr="00D44283">
        <w:rPr>
          <w:rFonts w:ascii="Times New Roman" w:eastAsia="Times New Roman" w:hAnsi="Times New Roman" w:cs="Times New Roman"/>
          <w:color w:val="000000"/>
          <w:sz w:val="28"/>
          <w:szCs w:val="28"/>
          <w:lang w:eastAsia="ru-RU"/>
        </w:rPr>
        <w:t xml:space="preserve"> входит:</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11.1.1. разработка положения об организации обучения по </w:t>
      </w:r>
      <w:r w:rsidR="00B42421" w:rsidRPr="00D44283">
        <w:rPr>
          <w:rFonts w:ascii="Times New Roman" w:eastAsia="Times New Roman" w:hAnsi="Times New Roman" w:cs="Times New Roman"/>
          <w:color w:val="000000"/>
          <w:sz w:val="28"/>
          <w:szCs w:val="28"/>
          <w:lang w:eastAsia="ru-RU"/>
        </w:rPr>
        <w:t>индивидуальному учебному</w:t>
      </w:r>
      <w:r w:rsidRPr="00D44283">
        <w:rPr>
          <w:rFonts w:ascii="Times New Roman" w:eastAsia="Times New Roman" w:hAnsi="Times New Roman" w:cs="Times New Roman"/>
          <w:color w:val="000000"/>
          <w:sz w:val="28"/>
          <w:szCs w:val="28"/>
          <w:lang w:eastAsia="ru-RU"/>
        </w:rPr>
        <w:t xml:space="preserve"> плану;</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11.1.3. обеспечение своевременного подбора учителей, проведение экспертизы учебных программ и контроль их выполнения;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11.1.4. контроль своевременного проведения занятий, консультаций, </w:t>
      </w:r>
      <w:r w:rsidR="00B42421" w:rsidRPr="00D44283">
        <w:rPr>
          <w:rFonts w:ascii="Times New Roman" w:eastAsia="Times New Roman" w:hAnsi="Times New Roman" w:cs="Times New Roman"/>
          <w:color w:val="000000"/>
          <w:sz w:val="28"/>
          <w:szCs w:val="28"/>
          <w:lang w:eastAsia="ru-RU"/>
        </w:rPr>
        <w:t>посещения занятий</w:t>
      </w:r>
      <w:r w:rsidRPr="00D44283">
        <w:rPr>
          <w:rFonts w:ascii="Times New Roman" w:eastAsia="Times New Roman" w:hAnsi="Times New Roman" w:cs="Times New Roman"/>
          <w:color w:val="000000"/>
          <w:sz w:val="28"/>
          <w:szCs w:val="28"/>
          <w:lang w:eastAsia="ru-RU"/>
        </w:rPr>
        <w:t xml:space="preserve"> учащимися, ведения журнала учета обучения по индивидуальному учебному плану не реже 1 раза в четверть.</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11.2. При организации обучения по индивидуальному учебному плану образовательная организация имеет следующие документы:</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11.2.1. заявление родителей (законных представителей) обучающихся;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11.2.2. решение педагогического совета образовательной организации;</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11.2.3. приказ органа управления образованием о переходе обучающегося на обучение по индивидуальному учебному плану;</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11.2.4. приказ руководителя образовательной организации;</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lastRenderedPageBreak/>
        <w:t xml:space="preserve">11.2.5. расписание занятий, консультаций, письменно согласованное с родителями (законными представителями) образовательных организаций и утвержденное </w:t>
      </w:r>
      <w:r w:rsidR="00B42421">
        <w:rPr>
          <w:rFonts w:ascii="Times New Roman" w:eastAsia="Times New Roman" w:hAnsi="Times New Roman" w:cs="Times New Roman"/>
          <w:color w:val="000000"/>
          <w:sz w:val="28"/>
          <w:szCs w:val="28"/>
          <w:lang w:eastAsia="ru-RU"/>
        </w:rPr>
        <w:t>директором</w:t>
      </w:r>
      <w:r w:rsidRPr="00D44283">
        <w:rPr>
          <w:rFonts w:ascii="Times New Roman" w:eastAsia="Times New Roman" w:hAnsi="Times New Roman" w:cs="Times New Roman"/>
          <w:color w:val="000000"/>
          <w:sz w:val="28"/>
          <w:szCs w:val="28"/>
          <w:lang w:eastAsia="ru-RU"/>
        </w:rPr>
        <w:t xml:space="preserve"> </w:t>
      </w:r>
      <w:r w:rsidR="00B42421">
        <w:rPr>
          <w:rFonts w:ascii="Times New Roman" w:eastAsia="Times New Roman" w:hAnsi="Times New Roman" w:cs="Times New Roman"/>
          <w:color w:val="000000"/>
          <w:sz w:val="28"/>
          <w:szCs w:val="28"/>
          <w:lang w:eastAsia="ru-RU"/>
        </w:rPr>
        <w:t>МБОУ СОШ с.п. «Поселок Молодежный</w:t>
      </w:r>
      <w:r w:rsidR="00B42421" w:rsidRPr="00D44283">
        <w:rPr>
          <w:rFonts w:ascii="Times New Roman" w:eastAsia="Times New Roman" w:hAnsi="Times New Roman" w:cs="Times New Roman"/>
          <w:color w:val="000000"/>
          <w:sz w:val="28"/>
          <w:szCs w:val="28"/>
          <w:lang w:eastAsia="ru-RU"/>
        </w:rPr>
        <w:t>»</w:t>
      </w:r>
      <w:r w:rsidRPr="00D44283">
        <w:rPr>
          <w:rFonts w:ascii="Times New Roman" w:eastAsia="Times New Roman" w:hAnsi="Times New Roman" w:cs="Times New Roman"/>
          <w:color w:val="000000"/>
          <w:sz w:val="28"/>
          <w:szCs w:val="28"/>
          <w:lang w:eastAsia="ru-RU"/>
        </w:rPr>
        <w:t>;</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11.2.6. журнал учета обучения по </w:t>
      </w:r>
      <w:r w:rsidR="00B42421" w:rsidRPr="00D44283">
        <w:rPr>
          <w:rFonts w:ascii="Times New Roman" w:eastAsia="Times New Roman" w:hAnsi="Times New Roman" w:cs="Times New Roman"/>
          <w:color w:val="000000"/>
          <w:sz w:val="28"/>
          <w:szCs w:val="28"/>
          <w:lang w:eastAsia="ru-RU"/>
        </w:rPr>
        <w:t>индивидуальному учебному</w:t>
      </w:r>
      <w:r w:rsidRPr="00D44283">
        <w:rPr>
          <w:rFonts w:ascii="Times New Roman" w:eastAsia="Times New Roman" w:hAnsi="Times New Roman" w:cs="Times New Roman"/>
          <w:color w:val="000000"/>
          <w:sz w:val="28"/>
          <w:szCs w:val="28"/>
          <w:lang w:eastAsia="ru-RU"/>
        </w:rPr>
        <w:t xml:space="preserve"> плану.</w:t>
      </w:r>
    </w:p>
    <w:p w:rsidR="00D44283" w:rsidRPr="00D44283" w:rsidRDefault="00D44283" w:rsidP="00D44283">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D44283">
        <w:rPr>
          <w:rFonts w:ascii="Times New Roman" w:eastAsia="Times New Roman" w:hAnsi="Times New Roman" w:cs="Times New Roman"/>
          <w:b/>
          <w:bCs/>
          <w:color w:val="000000"/>
          <w:sz w:val="28"/>
          <w:szCs w:val="28"/>
          <w:lang w:eastAsia="ru-RU"/>
        </w:rPr>
        <w:t>XII. Порядок принятия и срок действия Положения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12.1. Данное Положение рассматривается и принимается на педагогическом совете </w:t>
      </w:r>
      <w:r w:rsidR="00B42421">
        <w:rPr>
          <w:rFonts w:ascii="Times New Roman" w:eastAsia="Times New Roman" w:hAnsi="Times New Roman" w:cs="Times New Roman"/>
          <w:color w:val="000000"/>
          <w:sz w:val="28"/>
          <w:szCs w:val="28"/>
          <w:lang w:eastAsia="ru-RU"/>
        </w:rPr>
        <w:t>МБОУ СОШ с.п. «Поселок Молодежный</w:t>
      </w:r>
      <w:r w:rsidR="00B42421" w:rsidRPr="00D44283">
        <w:rPr>
          <w:rFonts w:ascii="Times New Roman" w:eastAsia="Times New Roman" w:hAnsi="Times New Roman" w:cs="Times New Roman"/>
          <w:color w:val="000000"/>
          <w:sz w:val="28"/>
          <w:szCs w:val="28"/>
          <w:lang w:eastAsia="ru-RU"/>
        </w:rPr>
        <w:t>»</w:t>
      </w:r>
      <w:r w:rsidR="00B42421">
        <w:rPr>
          <w:rFonts w:ascii="Times New Roman" w:eastAsia="Times New Roman" w:hAnsi="Times New Roman" w:cs="Times New Roman"/>
          <w:color w:val="000000"/>
          <w:sz w:val="28"/>
          <w:szCs w:val="28"/>
          <w:lang w:eastAsia="ru-RU"/>
        </w:rPr>
        <w:t xml:space="preserve"> </w:t>
      </w:r>
      <w:r w:rsidRPr="00D44283">
        <w:rPr>
          <w:rFonts w:ascii="Times New Roman" w:eastAsia="Times New Roman" w:hAnsi="Times New Roman" w:cs="Times New Roman"/>
          <w:color w:val="000000"/>
          <w:sz w:val="28"/>
          <w:szCs w:val="28"/>
          <w:lang w:eastAsia="ru-RU"/>
        </w:rPr>
        <w:t xml:space="preserve">и утверждается приказом </w:t>
      </w:r>
      <w:r w:rsidR="00B42421">
        <w:rPr>
          <w:rFonts w:ascii="Times New Roman" w:eastAsia="Times New Roman" w:hAnsi="Times New Roman" w:cs="Times New Roman"/>
          <w:color w:val="000000"/>
          <w:sz w:val="28"/>
          <w:szCs w:val="28"/>
          <w:lang w:eastAsia="ru-RU"/>
        </w:rPr>
        <w:t>директора</w:t>
      </w:r>
      <w:r w:rsidRPr="00D44283">
        <w:rPr>
          <w:rFonts w:ascii="Times New Roman" w:eastAsia="Times New Roman" w:hAnsi="Times New Roman" w:cs="Times New Roman"/>
          <w:color w:val="000000"/>
          <w:sz w:val="28"/>
          <w:szCs w:val="28"/>
          <w:lang w:eastAsia="ru-RU"/>
        </w:rPr>
        <w:t xml:space="preserve"> </w:t>
      </w:r>
      <w:r w:rsidR="00B42421">
        <w:rPr>
          <w:rFonts w:ascii="Times New Roman" w:eastAsia="Times New Roman" w:hAnsi="Times New Roman" w:cs="Times New Roman"/>
          <w:color w:val="000000"/>
          <w:sz w:val="28"/>
          <w:szCs w:val="28"/>
          <w:lang w:eastAsia="ru-RU"/>
        </w:rPr>
        <w:t>МБОУ СОШ с.п. «Поселок Молодежный</w:t>
      </w:r>
      <w:r w:rsidR="00B42421" w:rsidRPr="00D44283">
        <w:rPr>
          <w:rFonts w:ascii="Times New Roman" w:eastAsia="Times New Roman" w:hAnsi="Times New Roman" w:cs="Times New Roman"/>
          <w:color w:val="000000"/>
          <w:sz w:val="28"/>
          <w:szCs w:val="28"/>
          <w:lang w:eastAsia="ru-RU"/>
        </w:rPr>
        <w:t>»</w:t>
      </w:r>
      <w:r w:rsidRPr="00D44283">
        <w:rPr>
          <w:rFonts w:ascii="Times New Roman" w:eastAsia="Times New Roman" w:hAnsi="Times New Roman" w:cs="Times New Roman"/>
          <w:color w:val="000000"/>
          <w:sz w:val="28"/>
          <w:szCs w:val="28"/>
          <w:lang w:eastAsia="ru-RU"/>
        </w:rPr>
        <w:t>.</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12.2. Настоящее Положение принимается на неопределенный срок и вступает в силу с момента его утверждения.</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D44283" w:rsidRPr="00D44283" w:rsidRDefault="00D44283" w:rsidP="00D44283">
      <w:pPr>
        <w:shd w:val="clear" w:color="auto" w:fill="FFFFFF"/>
        <w:spacing w:after="0" w:line="240" w:lineRule="auto"/>
        <w:ind w:firstLine="480"/>
        <w:jc w:val="both"/>
        <w:textAlignment w:val="baseline"/>
        <w:rPr>
          <w:rFonts w:ascii="Times New Roman" w:eastAsia="Times New Roman" w:hAnsi="Times New Roman" w:cs="Times New Roman"/>
          <w:color w:val="000000"/>
          <w:sz w:val="28"/>
          <w:szCs w:val="28"/>
          <w:lang w:eastAsia="ru-RU"/>
        </w:rPr>
      </w:pPr>
      <w:r w:rsidRPr="00D44283">
        <w:rPr>
          <w:rFonts w:ascii="Times New Roman" w:eastAsia="Times New Roman" w:hAnsi="Times New Roman" w:cs="Times New Roman"/>
          <w:color w:val="000000"/>
          <w:sz w:val="28"/>
          <w:szCs w:val="28"/>
          <w:lang w:eastAsia="ru-RU"/>
        </w:rPr>
        <w:t xml:space="preserve">12.4. Изменения и дополнения к Положению принимаются на педагогическом совете </w:t>
      </w:r>
      <w:r w:rsidR="00B42421">
        <w:rPr>
          <w:rFonts w:ascii="Times New Roman" w:eastAsia="Times New Roman" w:hAnsi="Times New Roman" w:cs="Times New Roman"/>
          <w:color w:val="000000"/>
          <w:sz w:val="28"/>
          <w:szCs w:val="28"/>
          <w:lang w:eastAsia="ru-RU"/>
        </w:rPr>
        <w:t>МБОУ СОШ с.п. «Поселок Молодежный</w:t>
      </w:r>
      <w:r w:rsidR="00B42421" w:rsidRPr="00D44283">
        <w:rPr>
          <w:rFonts w:ascii="Times New Roman" w:eastAsia="Times New Roman" w:hAnsi="Times New Roman" w:cs="Times New Roman"/>
          <w:color w:val="000000"/>
          <w:sz w:val="28"/>
          <w:szCs w:val="28"/>
          <w:lang w:eastAsia="ru-RU"/>
        </w:rPr>
        <w:t>»</w:t>
      </w:r>
      <w:r w:rsidR="00B42421">
        <w:rPr>
          <w:rFonts w:ascii="Times New Roman" w:eastAsia="Times New Roman" w:hAnsi="Times New Roman" w:cs="Times New Roman"/>
          <w:color w:val="000000"/>
          <w:sz w:val="28"/>
          <w:szCs w:val="28"/>
          <w:lang w:eastAsia="ru-RU"/>
        </w:rPr>
        <w:t xml:space="preserve"> </w:t>
      </w:r>
      <w:r w:rsidRPr="00D44283">
        <w:rPr>
          <w:rFonts w:ascii="Times New Roman" w:eastAsia="Times New Roman" w:hAnsi="Times New Roman" w:cs="Times New Roman"/>
          <w:color w:val="000000"/>
          <w:sz w:val="28"/>
          <w:szCs w:val="28"/>
          <w:lang w:eastAsia="ru-RU"/>
        </w:rPr>
        <w:t xml:space="preserve">в составе новой редакции Положения, которое утверждается приказом </w:t>
      </w:r>
      <w:r w:rsidR="00B42421">
        <w:rPr>
          <w:rFonts w:ascii="Times New Roman" w:eastAsia="Times New Roman" w:hAnsi="Times New Roman" w:cs="Times New Roman"/>
          <w:color w:val="000000"/>
          <w:sz w:val="28"/>
          <w:szCs w:val="28"/>
          <w:lang w:eastAsia="ru-RU"/>
        </w:rPr>
        <w:t>директором МБОУ СОШ с.п. «Поселок Молодежный</w:t>
      </w:r>
      <w:r w:rsidR="00B42421" w:rsidRPr="00D44283">
        <w:rPr>
          <w:rFonts w:ascii="Times New Roman" w:eastAsia="Times New Roman" w:hAnsi="Times New Roman" w:cs="Times New Roman"/>
          <w:color w:val="000000"/>
          <w:sz w:val="28"/>
          <w:szCs w:val="28"/>
          <w:lang w:eastAsia="ru-RU"/>
        </w:rPr>
        <w:t>»</w:t>
      </w:r>
      <w:r w:rsidRPr="00D44283">
        <w:rPr>
          <w:rFonts w:ascii="Times New Roman" w:eastAsia="Times New Roman" w:hAnsi="Times New Roman" w:cs="Times New Roman"/>
          <w:color w:val="000000"/>
          <w:sz w:val="28"/>
          <w:szCs w:val="28"/>
          <w:lang w:eastAsia="ru-RU"/>
        </w:rPr>
        <w:t>. После принятия новой редакции Положения предыдущая редакция утрачивает силу.</w:t>
      </w:r>
    </w:p>
    <w:p w:rsidR="003F57BC" w:rsidRPr="00D44283" w:rsidRDefault="003F57BC" w:rsidP="00D44283">
      <w:pPr>
        <w:spacing w:after="0" w:line="240" w:lineRule="auto"/>
        <w:rPr>
          <w:rFonts w:ascii="Times New Roman" w:hAnsi="Times New Roman" w:cs="Times New Roman"/>
          <w:sz w:val="28"/>
          <w:szCs w:val="28"/>
        </w:rPr>
      </w:pPr>
    </w:p>
    <w:sectPr w:rsidR="003F57BC" w:rsidRPr="00D44283" w:rsidSect="006F7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659"/>
    <w:rsid w:val="003A1FFB"/>
    <w:rsid w:val="003F57BC"/>
    <w:rsid w:val="006F7D86"/>
    <w:rsid w:val="00B42421"/>
    <w:rsid w:val="00CD4E92"/>
    <w:rsid w:val="00CE4137"/>
    <w:rsid w:val="00D32659"/>
    <w:rsid w:val="00D44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13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413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79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2748</Words>
  <Characters>15665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2018-03-16T07:59:00Z</cp:lastPrinted>
  <dcterms:created xsi:type="dcterms:W3CDTF">2018-03-16T07:38:00Z</dcterms:created>
  <dcterms:modified xsi:type="dcterms:W3CDTF">2018-03-30T01:50:00Z</dcterms:modified>
</cp:coreProperties>
</file>