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78" w:rsidRPr="009E690B" w:rsidRDefault="00D97378" w:rsidP="00D97378">
      <w:pPr>
        <w:suppressAutoHyphens w:val="0"/>
        <w:spacing w:line="240" w:lineRule="auto"/>
        <w:ind w:firstLine="0"/>
        <w:jc w:val="center"/>
        <w:rPr>
          <w:rFonts w:eastAsia="Times New Roman"/>
          <w:szCs w:val="28"/>
        </w:rPr>
      </w:pPr>
      <w:r w:rsidRPr="009E690B">
        <w:rPr>
          <w:rFonts w:eastAsia="Times New Roman"/>
          <w:szCs w:val="28"/>
        </w:rPr>
        <w:t>Муниципальное бюджетное общеобразовательное учреждение</w:t>
      </w:r>
    </w:p>
    <w:p w:rsidR="00D97378" w:rsidRPr="009E690B" w:rsidRDefault="00D97378" w:rsidP="00D97378">
      <w:pPr>
        <w:suppressAutoHyphens w:val="0"/>
        <w:spacing w:line="240" w:lineRule="auto"/>
        <w:ind w:firstLine="0"/>
        <w:jc w:val="center"/>
        <w:rPr>
          <w:rFonts w:eastAsia="Times New Roman"/>
          <w:szCs w:val="28"/>
        </w:rPr>
      </w:pPr>
      <w:r w:rsidRPr="009E690B">
        <w:rPr>
          <w:rFonts w:eastAsia="Times New Roman"/>
          <w:szCs w:val="28"/>
        </w:rPr>
        <w:t>средняя общеобразовательная школа сельского поселения  «Поселок Молодежный» Комсомольского  муниципального района Хабаровского края</w:t>
      </w:r>
    </w:p>
    <w:tbl>
      <w:tblPr>
        <w:tblpPr w:leftFromText="180" w:rightFromText="180" w:bottomFromText="200" w:vertAnchor="page" w:horzAnchor="margin" w:tblpXSpec="center" w:tblpY="2566"/>
        <w:tblW w:w="10740" w:type="dxa"/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D97378" w:rsidRPr="009E690B" w:rsidTr="00DF48AF">
        <w:trPr>
          <w:trHeight w:val="1846"/>
        </w:trPr>
        <w:tc>
          <w:tcPr>
            <w:tcW w:w="3369" w:type="dxa"/>
          </w:tcPr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b/>
                <w:szCs w:val="28"/>
              </w:rPr>
            </w:pPr>
            <w:r w:rsidRPr="009E690B">
              <w:rPr>
                <w:rFonts w:eastAsia="Times New Roman"/>
                <w:b/>
                <w:szCs w:val="28"/>
              </w:rPr>
              <w:t>«Согласовано»</w:t>
            </w:r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>Руководитель МО</w:t>
            </w:r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>__________</w:t>
            </w:r>
            <w:proofErr w:type="spellStart"/>
            <w:r w:rsidRPr="009E690B">
              <w:rPr>
                <w:rFonts w:eastAsia="Times New Roman"/>
                <w:szCs w:val="28"/>
              </w:rPr>
              <w:t>М.Ю.Сырова</w:t>
            </w:r>
            <w:proofErr w:type="spellEnd"/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>Протокол №________</w:t>
            </w:r>
            <w:proofErr w:type="gramStart"/>
            <w:r w:rsidRPr="009E690B">
              <w:rPr>
                <w:rFonts w:eastAsia="Times New Roman"/>
                <w:szCs w:val="28"/>
              </w:rPr>
              <w:t>от</w:t>
            </w:r>
            <w:proofErr w:type="gramEnd"/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« ___» __________2022</w:t>
            </w:r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3685" w:type="dxa"/>
          </w:tcPr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b/>
                <w:szCs w:val="28"/>
              </w:rPr>
            </w:pPr>
            <w:r w:rsidRPr="009E690B">
              <w:rPr>
                <w:rFonts w:eastAsia="Times New Roman"/>
                <w:b/>
                <w:szCs w:val="28"/>
              </w:rPr>
              <w:t>«Согласовано»</w:t>
            </w:r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>Заместитель руководителя по УМР ОУ</w:t>
            </w:r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 xml:space="preserve"> _________Н.Е. Максимова </w:t>
            </w:r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«__»___________2022</w:t>
            </w:r>
            <w:r w:rsidRPr="009E690B">
              <w:rPr>
                <w:rFonts w:eastAsia="Times New Roman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D97378" w:rsidRPr="009E690B" w:rsidRDefault="00D97378" w:rsidP="00DF48AF">
            <w:pPr>
              <w:tabs>
                <w:tab w:val="left" w:pos="2595"/>
              </w:tabs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>«</w:t>
            </w:r>
            <w:r w:rsidRPr="009E690B">
              <w:rPr>
                <w:rFonts w:eastAsia="Times New Roman"/>
                <w:b/>
                <w:szCs w:val="28"/>
              </w:rPr>
              <w:t>Согласовано</w:t>
            </w:r>
            <w:r w:rsidRPr="009E690B">
              <w:rPr>
                <w:rFonts w:eastAsia="Times New Roman"/>
                <w:szCs w:val="28"/>
              </w:rPr>
              <w:t>»</w:t>
            </w:r>
            <w:r w:rsidRPr="009E690B">
              <w:rPr>
                <w:rFonts w:eastAsia="Times New Roman"/>
                <w:szCs w:val="28"/>
              </w:rPr>
              <w:tab/>
            </w:r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>Директор ОУ</w:t>
            </w:r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 xml:space="preserve">_________ </w:t>
            </w:r>
            <w:proofErr w:type="spellStart"/>
            <w:r w:rsidRPr="009E690B">
              <w:rPr>
                <w:rFonts w:eastAsia="Times New Roman"/>
                <w:szCs w:val="28"/>
              </w:rPr>
              <w:t>О.Е.Иваровская</w:t>
            </w:r>
            <w:proofErr w:type="spellEnd"/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«__»__________2022</w:t>
            </w:r>
            <w:r w:rsidRPr="009E690B">
              <w:rPr>
                <w:rFonts w:eastAsia="Times New Roman"/>
                <w:szCs w:val="28"/>
              </w:rPr>
              <w:t xml:space="preserve"> г.</w:t>
            </w:r>
          </w:p>
          <w:p w:rsidR="00D97378" w:rsidRPr="009E690B" w:rsidRDefault="00D97378" w:rsidP="00DF48AF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D97378" w:rsidRPr="009E690B" w:rsidRDefault="00D97378" w:rsidP="00D97378">
      <w:pPr>
        <w:suppressAutoHyphens w:val="0"/>
        <w:spacing w:after="200" w:line="276" w:lineRule="auto"/>
        <w:ind w:left="-142" w:firstLine="0"/>
        <w:rPr>
          <w:rFonts w:eastAsia="Times New Roman"/>
          <w:b/>
          <w:sz w:val="24"/>
          <w:szCs w:val="24"/>
        </w:rPr>
      </w:pPr>
    </w:p>
    <w:p w:rsidR="00D97378" w:rsidRPr="009E690B" w:rsidRDefault="00D97378" w:rsidP="00D97378">
      <w:pPr>
        <w:suppressAutoHyphens w:val="0"/>
        <w:spacing w:after="200" w:line="276" w:lineRule="auto"/>
        <w:ind w:firstLine="0"/>
        <w:jc w:val="left"/>
        <w:rPr>
          <w:rFonts w:eastAsia="Times New Roman"/>
          <w:b/>
          <w:i/>
          <w:sz w:val="24"/>
          <w:szCs w:val="24"/>
        </w:rPr>
      </w:pPr>
    </w:p>
    <w:p w:rsidR="00D97378" w:rsidRPr="009E690B" w:rsidRDefault="00D97378" w:rsidP="00D97378">
      <w:pPr>
        <w:suppressAutoHyphens w:val="0"/>
        <w:spacing w:after="200" w:line="276" w:lineRule="auto"/>
        <w:ind w:firstLine="0"/>
        <w:jc w:val="left"/>
        <w:rPr>
          <w:rFonts w:eastAsia="Times New Roman"/>
          <w:b/>
          <w:i/>
          <w:sz w:val="24"/>
          <w:szCs w:val="24"/>
        </w:rPr>
      </w:pPr>
    </w:p>
    <w:p w:rsidR="00D97378" w:rsidRPr="009E690B" w:rsidRDefault="00D97378" w:rsidP="00D97378">
      <w:pPr>
        <w:suppressAutoHyphens w:val="0"/>
        <w:spacing w:after="200" w:line="276" w:lineRule="auto"/>
        <w:ind w:firstLine="0"/>
        <w:jc w:val="left"/>
        <w:rPr>
          <w:rFonts w:eastAsia="Times New Roman"/>
          <w:b/>
          <w:i/>
          <w:sz w:val="24"/>
          <w:szCs w:val="24"/>
        </w:rPr>
      </w:pPr>
    </w:p>
    <w:p w:rsidR="00D97378" w:rsidRPr="009E690B" w:rsidRDefault="00D97378" w:rsidP="00D97378">
      <w:pPr>
        <w:suppressAutoHyphens w:val="0"/>
        <w:spacing w:after="200" w:line="276" w:lineRule="auto"/>
        <w:ind w:firstLine="0"/>
        <w:jc w:val="left"/>
        <w:rPr>
          <w:rFonts w:eastAsia="Times New Roman"/>
          <w:b/>
          <w:i/>
          <w:sz w:val="24"/>
          <w:szCs w:val="24"/>
        </w:rPr>
      </w:pPr>
    </w:p>
    <w:p w:rsidR="00D97378" w:rsidRPr="009E690B" w:rsidRDefault="00D97378" w:rsidP="00D97378">
      <w:pPr>
        <w:suppressAutoHyphens w:val="0"/>
        <w:spacing w:before="100" w:beforeAutospacing="1" w:after="100" w:afterAutospacing="1" w:line="276" w:lineRule="auto"/>
        <w:ind w:firstLine="0"/>
        <w:jc w:val="center"/>
        <w:rPr>
          <w:rFonts w:eastAsia="Times New Roman"/>
          <w:b/>
          <w:caps/>
          <w:szCs w:val="28"/>
        </w:rPr>
      </w:pPr>
      <w:r w:rsidRPr="009E690B">
        <w:rPr>
          <w:rFonts w:eastAsia="Times New Roman"/>
          <w:b/>
          <w:caps/>
          <w:szCs w:val="28"/>
        </w:rPr>
        <w:t>Рабочая программа</w:t>
      </w:r>
    </w:p>
    <w:p w:rsidR="00D97378" w:rsidRPr="009E690B" w:rsidRDefault="00D97378" w:rsidP="00D9737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9E690B">
        <w:rPr>
          <w:rFonts w:eastAsia="Times New Roman"/>
          <w:szCs w:val="28"/>
        </w:rPr>
        <w:t xml:space="preserve">по </w:t>
      </w:r>
      <w:r w:rsidR="00581D3C">
        <w:rPr>
          <w:rFonts w:eastAsia="Times New Roman"/>
          <w:szCs w:val="28"/>
        </w:rPr>
        <w:t>факультативному курсу</w:t>
      </w:r>
      <w:r w:rsidRPr="009E690B"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szCs w:val="28"/>
        </w:rPr>
        <w:t>«</w:t>
      </w:r>
      <w:r w:rsidR="00454083">
        <w:rPr>
          <w:rFonts w:eastAsia="Times New Roman"/>
          <w:b/>
          <w:szCs w:val="28"/>
        </w:rPr>
        <w:t xml:space="preserve">РЕАЛЬНАЯ </w:t>
      </w:r>
      <w:r>
        <w:rPr>
          <w:rFonts w:eastAsia="Times New Roman"/>
          <w:b/>
          <w:szCs w:val="28"/>
        </w:rPr>
        <w:t xml:space="preserve">МАТЕМАТИКА» </w:t>
      </w:r>
      <w:r w:rsidRPr="009E690B">
        <w:rPr>
          <w:rFonts w:eastAsia="Times New Roman"/>
          <w:b/>
          <w:szCs w:val="28"/>
        </w:rPr>
        <w:t xml:space="preserve"> </w:t>
      </w:r>
      <w:r w:rsidR="00454083">
        <w:rPr>
          <w:rFonts w:eastAsia="Times New Roman"/>
          <w:b/>
          <w:szCs w:val="28"/>
        </w:rPr>
        <w:t xml:space="preserve">7 </w:t>
      </w:r>
      <w:r w:rsidRPr="009E690B">
        <w:rPr>
          <w:rFonts w:eastAsia="Times New Roman"/>
          <w:b/>
          <w:szCs w:val="28"/>
        </w:rPr>
        <w:t>класс</w:t>
      </w:r>
    </w:p>
    <w:p w:rsidR="00D97378" w:rsidRPr="009E690B" w:rsidRDefault="00D97378" w:rsidP="00D9737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D97378" w:rsidRPr="009E690B" w:rsidRDefault="00D97378" w:rsidP="00D9737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9E690B">
        <w:rPr>
          <w:rFonts w:eastAsia="Times New Roman"/>
          <w:b/>
          <w:szCs w:val="28"/>
        </w:rPr>
        <w:t>Ступень обучения</w:t>
      </w:r>
      <w:r w:rsidRPr="009E690B">
        <w:rPr>
          <w:rFonts w:eastAsia="Times New Roman"/>
          <w:szCs w:val="28"/>
        </w:rPr>
        <w:t>: основное общее образование</w:t>
      </w:r>
    </w:p>
    <w:p w:rsidR="00D97378" w:rsidRPr="009E690B" w:rsidRDefault="00D97378" w:rsidP="00D9737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D97378" w:rsidRPr="009E690B" w:rsidRDefault="00D97378" w:rsidP="00D97378">
      <w:pPr>
        <w:suppressAutoHyphens w:val="0"/>
        <w:spacing w:after="200" w:line="276" w:lineRule="auto"/>
        <w:ind w:firstLine="0"/>
        <w:jc w:val="center"/>
        <w:rPr>
          <w:rFonts w:eastAsia="Times New Roman"/>
          <w:szCs w:val="28"/>
        </w:rPr>
      </w:pPr>
      <w:r w:rsidRPr="009E690B">
        <w:rPr>
          <w:rFonts w:eastAsia="Times New Roman"/>
          <w:b/>
          <w:szCs w:val="28"/>
        </w:rPr>
        <w:t>учитель:</w:t>
      </w:r>
      <w:r w:rsidRPr="009E690B">
        <w:rPr>
          <w:rFonts w:eastAsia="Times New Roman"/>
          <w:szCs w:val="28"/>
        </w:rPr>
        <w:t xml:space="preserve">   </w:t>
      </w:r>
      <w:proofErr w:type="spellStart"/>
      <w:r w:rsidRPr="009E690B">
        <w:rPr>
          <w:rFonts w:eastAsia="Times New Roman"/>
          <w:szCs w:val="28"/>
        </w:rPr>
        <w:t>Сырова</w:t>
      </w:r>
      <w:proofErr w:type="spellEnd"/>
      <w:r w:rsidRPr="009E690B">
        <w:rPr>
          <w:rFonts w:eastAsia="Times New Roman"/>
          <w:szCs w:val="28"/>
        </w:rPr>
        <w:t xml:space="preserve"> Мария Юрьевна, высшая квалификационная категория</w:t>
      </w:r>
    </w:p>
    <w:p w:rsidR="00D97378" w:rsidRPr="009E690B" w:rsidRDefault="00D97378" w:rsidP="00D9737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TimesNewRoman"/>
          <w:b/>
          <w:szCs w:val="28"/>
        </w:rPr>
      </w:pPr>
    </w:p>
    <w:p w:rsidR="00D97378" w:rsidRPr="009E690B" w:rsidRDefault="00D97378" w:rsidP="00D97378">
      <w:pPr>
        <w:suppressAutoHyphens w:val="0"/>
        <w:spacing w:line="240" w:lineRule="auto"/>
        <w:ind w:firstLine="0"/>
        <w:jc w:val="center"/>
        <w:rPr>
          <w:rFonts w:eastAsia="Times New Roman"/>
          <w:szCs w:val="28"/>
        </w:rPr>
      </w:pPr>
      <w:r w:rsidRPr="009E690B">
        <w:rPr>
          <w:rFonts w:eastAsia="Times New Roman"/>
          <w:szCs w:val="28"/>
        </w:rPr>
        <w:t>Рабочая программа составлена на основе:</w:t>
      </w:r>
    </w:p>
    <w:p w:rsidR="00D97378" w:rsidRPr="009E690B" w:rsidRDefault="00D97378" w:rsidP="00D97378">
      <w:pPr>
        <w:suppressAutoHyphens w:val="0"/>
        <w:spacing w:line="240" w:lineRule="auto"/>
        <w:ind w:firstLine="0"/>
        <w:rPr>
          <w:rFonts w:eastAsia="Times New Roman"/>
          <w:szCs w:val="28"/>
        </w:rPr>
      </w:pPr>
      <w:r w:rsidRPr="009E690B">
        <w:rPr>
          <w:rFonts w:eastAsia="Times New Roman"/>
          <w:szCs w:val="28"/>
        </w:rPr>
        <w:t>Федерального государственного стандарта основного общего образования;</w:t>
      </w:r>
    </w:p>
    <w:p w:rsidR="00D97378" w:rsidRPr="009E690B" w:rsidRDefault="00D97378" w:rsidP="00D97378">
      <w:pPr>
        <w:suppressAutoHyphens w:val="0"/>
        <w:spacing w:before="100" w:beforeAutospacing="1" w:after="100" w:afterAutospacing="1" w:line="276" w:lineRule="auto"/>
        <w:ind w:firstLine="0"/>
        <w:jc w:val="left"/>
        <w:rPr>
          <w:rFonts w:eastAsia="Times New Roman"/>
          <w:szCs w:val="28"/>
        </w:rPr>
      </w:pPr>
    </w:p>
    <w:p w:rsidR="00D97378" w:rsidRPr="009E690B" w:rsidRDefault="00D97378" w:rsidP="00D97378">
      <w:pPr>
        <w:suppressAutoHyphens w:val="0"/>
        <w:spacing w:after="200" w:line="276" w:lineRule="auto"/>
        <w:ind w:firstLine="0"/>
        <w:jc w:val="left"/>
        <w:rPr>
          <w:rFonts w:eastAsia="Times New Roman"/>
          <w:sz w:val="24"/>
          <w:szCs w:val="24"/>
        </w:rPr>
      </w:pPr>
    </w:p>
    <w:p w:rsidR="00D97378" w:rsidRDefault="00D97378" w:rsidP="00D97378">
      <w:pPr>
        <w:suppressAutoHyphens w:val="0"/>
        <w:spacing w:after="200" w:line="276" w:lineRule="auto"/>
        <w:ind w:firstLine="0"/>
        <w:jc w:val="center"/>
        <w:rPr>
          <w:rFonts w:eastAsia="Times New Roman"/>
          <w:szCs w:val="28"/>
        </w:rPr>
      </w:pPr>
    </w:p>
    <w:p w:rsidR="00454083" w:rsidRPr="009E690B" w:rsidRDefault="00454083" w:rsidP="00D97378">
      <w:pPr>
        <w:suppressAutoHyphens w:val="0"/>
        <w:spacing w:after="200" w:line="276" w:lineRule="auto"/>
        <w:ind w:firstLine="0"/>
        <w:jc w:val="center"/>
        <w:rPr>
          <w:rFonts w:eastAsia="Times New Roman"/>
          <w:szCs w:val="28"/>
        </w:rPr>
      </w:pPr>
    </w:p>
    <w:p w:rsidR="00D97378" w:rsidRPr="009E690B" w:rsidRDefault="00D97378" w:rsidP="00D97378">
      <w:pPr>
        <w:suppressAutoHyphens w:val="0"/>
        <w:spacing w:after="200" w:line="276" w:lineRule="auto"/>
        <w:ind w:firstLine="0"/>
        <w:rPr>
          <w:rFonts w:eastAsia="Times New Roman"/>
          <w:szCs w:val="28"/>
        </w:rPr>
      </w:pPr>
    </w:p>
    <w:p w:rsidR="00D97378" w:rsidRPr="009E690B" w:rsidRDefault="00D97378" w:rsidP="00D97378">
      <w:pPr>
        <w:suppressAutoHyphens w:val="0"/>
        <w:spacing w:after="200" w:line="276" w:lineRule="auto"/>
        <w:ind w:firstLine="0"/>
        <w:jc w:val="center"/>
        <w:rPr>
          <w:rFonts w:eastAsia="Times New Roman"/>
          <w:szCs w:val="28"/>
        </w:rPr>
        <w:sectPr w:rsidR="00D97378" w:rsidRPr="009E690B" w:rsidSect="00DF48A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eastAsia="Times New Roman"/>
          <w:szCs w:val="28"/>
        </w:rPr>
        <w:t>2022 – 2023</w:t>
      </w:r>
      <w:r w:rsidRPr="009E690B">
        <w:rPr>
          <w:rFonts w:eastAsia="Times New Roman"/>
          <w:szCs w:val="28"/>
        </w:rPr>
        <w:t xml:space="preserve"> учебный год</w:t>
      </w:r>
    </w:p>
    <w:p w:rsidR="00AC65BA" w:rsidRPr="00581D3C" w:rsidRDefault="00DF48AF">
      <w:pPr>
        <w:rPr>
          <w:b/>
          <w:bCs/>
          <w:sz w:val="24"/>
          <w:szCs w:val="24"/>
        </w:rPr>
      </w:pPr>
      <w:r w:rsidRPr="00581D3C">
        <w:rPr>
          <w:b/>
          <w:bCs/>
          <w:sz w:val="24"/>
          <w:szCs w:val="24"/>
        </w:rPr>
        <w:lastRenderedPageBreak/>
        <w:t>Планируемые результаты обучения «Реальной математике» в 7 классе.</w:t>
      </w:r>
    </w:p>
    <w:p w:rsidR="00DF48AF" w:rsidRPr="00581D3C" w:rsidRDefault="00DF48AF" w:rsidP="00DF48AF">
      <w:pPr>
        <w:pStyle w:val="Default"/>
      </w:pPr>
      <w:r w:rsidRPr="00581D3C">
        <w:rPr>
          <w:b/>
          <w:bCs/>
          <w:i/>
          <w:iCs/>
        </w:rPr>
        <w:t>в направлении личностного развития</w:t>
      </w:r>
      <w:r w:rsidRPr="00581D3C">
        <w:rPr>
          <w:i/>
          <w:iCs/>
        </w:rPr>
        <w:t xml:space="preserve">: </w:t>
      </w:r>
    </w:p>
    <w:p w:rsidR="00DF48AF" w:rsidRPr="00581D3C" w:rsidRDefault="00DF48AF" w:rsidP="00DF48AF">
      <w:pPr>
        <w:pStyle w:val="Default"/>
      </w:pPr>
      <w:r w:rsidRPr="00581D3C">
        <w:t xml:space="preserve">• формирование представлений о математике, как части общечеловеческой культуры, о значимости математики в развитии цивилизации и современного общества; </w:t>
      </w:r>
    </w:p>
    <w:p w:rsidR="00DF48AF" w:rsidRPr="00581D3C" w:rsidRDefault="00DF48AF" w:rsidP="00DF48AF">
      <w:pPr>
        <w:pStyle w:val="Default"/>
      </w:pPr>
      <w:r w:rsidRPr="00581D3C">
        <w:t xml:space="preserve">• развитие логического и критического мышления, культуры речи, способности к умственному эксперименту; </w:t>
      </w:r>
    </w:p>
    <w:p w:rsidR="00DF48AF" w:rsidRPr="00581D3C" w:rsidRDefault="00DF48AF" w:rsidP="00DF48AF">
      <w:pPr>
        <w:pStyle w:val="Default"/>
      </w:pPr>
      <w:r w:rsidRPr="00581D3C">
        <w:t xml:space="preserve">• формирование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DF48AF" w:rsidRPr="00581D3C" w:rsidRDefault="00DF48AF" w:rsidP="00DF48AF">
      <w:pPr>
        <w:pStyle w:val="Default"/>
      </w:pPr>
      <w:r w:rsidRPr="00581D3C">
        <w:t>• воспитание качеств личности, обеспечивающих социальную мобильность, спосо</w:t>
      </w:r>
      <w:proofErr w:type="gramStart"/>
      <w:r w:rsidRPr="00581D3C">
        <w:t>б-</w:t>
      </w:r>
      <w:proofErr w:type="gramEnd"/>
      <w:r w:rsidRPr="00581D3C">
        <w:t xml:space="preserve"> </w:t>
      </w:r>
      <w:proofErr w:type="spellStart"/>
      <w:r w:rsidRPr="00581D3C">
        <w:t>ность</w:t>
      </w:r>
      <w:proofErr w:type="spellEnd"/>
      <w:r w:rsidRPr="00581D3C">
        <w:t xml:space="preserve"> принимать самостоятельные решения; </w:t>
      </w:r>
    </w:p>
    <w:p w:rsidR="00DF48AF" w:rsidRPr="00581D3C" w:rsidRDefault="00DF48AF" w:rsidP="00DF48AF">
      <w:pPr>
        <w:pStyle w:val="Default"/>
      </w:pPr>
      <w:r w:rsidRPr="00581D3C">
        <w:t xml:space="preserve">• формирование качеств мышления, необходимых для адаптации в современном информационном обществе; </w:t>
      </w:r>
    </w:p>
    <w:p w:rsidR="00DF48AF" w:rsidRPr="00581D3C" w:rsidRDefault="00DF48AF" w:rsidP="00DF48AF">
      <w:pPr>
        <w:pStyle w:val="Default"/>
      </w:pPr>
      <w:r w:rsidRPr="00581D3C">
        <w:t xml:space="preserve">• развитие интереса к математическому творчеству и математических способностей; </w:t>
      </w:r>
    </w:p>
    <w:p w:rsidR="00DF48AF" w:rsidRPr="00581D3C" w:rsidRDefault="00DF48AF" w:rsidP="00DF48AF">
      <w:pPr>
        <w:pStyle w:val="Default"/>
        <w:rPr>
          <w:b/>
          <w:bCs/>
          <w:i/>
          <w:iCs/>
        </w:rPr>
      </w:pPr>
    </w:p>
    <w:p w:rsidR="00DF48AF" w:rsidRPr="00581D3C" w:rsidRDefault="00DF48AF" w:rsidP="00DF48AF">
      <w:pPr>
        <w:pStyle w:val="Default"/>
      </w:pPr>
      <w:r w:rsidRPr="00581D3C">
        <w:rPr>
          <w:b/>
          <w:bCs/>
          <w:i/>
          <w:iCs/>
        </w:rPr>
        <w:t xml:space="preserve">в </w:t>
      </w:r>
      <w:proofErr w:type="spellStart"/>
      <w:r w:rsidRPr="00581D3C">
        <w:rPr>
          <w:b/>
          <w:bCs/>
          <w:i/>
          <w:iCs/>
        </w:rPr>
        <w:t>метапредметном</w:t>
      </w:r>
      <w:proofErr w:type="spellEnd"/>
      <w:r w:rsidRPr="00581D3C">
        <w:rPr>
          <w:b/>
          <w:bCs/>
          <w:i/>
          <w:iCs/>
        </w:rPr>
        <w:t xml:space="preserve"> направлении: </w:t>
      </w:r>
    </w:p>
    <w:p w:rsidR="00DF48AF" w:rsidRPr="00581D3C" w:rsidRDefault="00DF48AF" w:rsidP="00DF48AF">
      <w:pPr>
        <w:pStyle w:val="Default"/>
      </w:pPr>
      <w:r w:rsidRPr="00581D3C">
        <w:t xml:space="preserve"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DF48AF" w:rsidRPr="00581D3C" w:rsidRDefault="00DF48AF" w:rsidP="00DF48AF">
      <w:pPr>
        <w:pStyle w:val="Default"/>
      </w:pPr>
      <w:proofErr w:type="gramStart"/>
      <w:r w:rsidRPr="00581D3C">
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  <w:proofErr w:type="gramEnd"/>
    </w:p>
    <w:p w:rsidR="00DF48AF" w:rsidRPr="00581D3C" w:rsidRDefault="00DF48AF" w:rsidP="00DF48AF">
      <w:pPr>
        <w:pStyle w:val="Default"/>
      </w:pPr>
    </w:p>
    <w:p w:rsidR="00DF48AF" w:rsidRPr="00581D3C" w:rsidRDefault="00DF48AF" w:rsidP="00DF48AF">
      <w:pPr>
        <w:pStyle w:val="Default"/>
      </w:pPr>
      <w:r w:rsidRPr="00581D3C">
        <w:rPr>
          <w:b/>
          <w:bCs/>
          <w:i/>
          <w:iCs/>
        </w:rPr>
        <w:t xml:space="preserve">в предметном направлении: </w:t>
      </w:r>
    </w:p>
    <w:p w:rsidR="00DF48AF" w:rsidRPr="00581D3C" w:rsidRDefault="00DF48AF" w:rsidP="00DF48AF">
      <w:pPr>
        <w:pStyle w:val="Default"/>
      </w:pPr>
      <w:r w:rsidRPr="00581D3C">
        <w:t xml:space="preserve">•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DF48AF" w:rsidRPr="00581D3C" w:rsidRDefault="00DF48AF" w:rsidP="00DF48AF">
      <w:pPr>
        <w:pStyle w:val="Default"/>
      </w:pPr>
      <w:r w:rsidRPr="00581D3C">
        <w:t xml:space="preserve">• создание фундамента для математического развития, формирования механизмов мышления, характерных для </w:t>
      </w:r>
      <w:proofErr w:type="gramStart"/>
      <w:r w:rsidRPr="00581D3C">
        <w:t>математической</w:t>
      </w:r>
      <w:proofErr w:type="gramEnd"/>
      <w:r w:rsidRPr="00581D3C">
        <w:t xml:space="preserve"> деятельности.</w:t>
      </w:r>
    </w:p>
    <w:p w:rsidR="00DF48AF" w:rsidRPr="00581D3C" w:rsidRDefault="00DF48AF" w:rsidP="00DF48AF">
      <w:pPr>
        <w:pStyle w:val="Default"/>
      </w:pPr>
    </w:p>
    <w:p w:rsidR="00DF48AF" w:rsidRPr="00581D3C" w:rsidRDefault="00DF48AF" w:rsidP="00DF48AF">
      <w:pPr>
        <w:pStyle w:val="Default"/>
        <w:jc w:val="center"/>
        <w:rPr>
          <w:b/>
        </w:rPr>
      </w:pPr>
      <w:r w:rsidRPr="00581D3C">
        <w:rPr>
          <w:b/>
        </w:rPr>
        <w:t>Общая характеристика учебного предмета</w:t>
      </w:r>
    </w:p>
    <w:p w:rsidR="00DF48AF" w:rsidRPr="00581D3C" w:rsidRDefault="00DF48AF" w:rsidP="00DF48AF">
      <w:pPr>
        <w:pStyle w:val="Default"/>
      </w:pPr>
      <w:r w:rsidRPr="00581D3C">
        <w:t xml:space="preserve">Содержание </w:t>
      </w:r>
      <w:proofErr w:type="gramStart"/>
      <w:r w:rsidRPr="00581D3C">
        <w:t>математического</w:t>
      </w:r>
      <w:proofErr w:type="gramEnd"/>
      <w:r w:rsidRPr="00581D3C">
        <w:t xml:space="preserve"> образования применительно к основной школе представлено в виде следующих содержательных разделов. Это арифметика; алгебра; функции; вероятность и статистика; геометрия. Наряду с этим в содержание основного общего образования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581D3C">
        <w:t>общеинтеллектуального</w:t>
      </w:r>
      <w:proofErr w:type="spellEnd"/>
      <w:r w:rsidRPr="00581D3C"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DF48AF" w:rsidRPr="00581D3C" w:rsidRDefault="00DF48AF" w:rsidP="00DF48AF">
      <w:pPr>
        <w:pStyle w:val="Default"/>
      </w:pPr>
    </w:p>
    <w:p w:rsidR="00DF48AF" w:rsidRPr="00581D3C" w:rsidRDefault="00DF48AF" w:rsidP="00DF48AF">
      <w:pPr>
        <w:pStyle w:val="Default"/>
      </w:pPr>
      <w:r w:rsidRPr="00581D3C">
        <w:t xml:space="preserve">Содержание раздела </w:t>
      </w:r>
      <w:r w:rsidRPr="00581D3C">
        <w:rPr>
          <w:i/>
          <w:iCs/>
        </w:rPr>
        <w:t>«</w:t>
      </w:r>
      <w:r w:rsidRPr="00581D3C">
        <w:rPr>
          <w:b/>
          <w:bCs/>
          <w:i/>
          <w:iCs/>
        </w:rPr>
        <w:t xml:space="preserve">Арифметика» </w:t>
      </w:r>
      <w:r w:rsidRPr="00581D3C">
        <w:t xml:space="preserve">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 </w:t>
      </w:r>
    </w:p>
    <w:p w:rsidR="00DF48AF" w:rsidRPr="00581D3C" w:rsidRDefault="00DF48AF" w:rsidP="00DF48AF">
      <w:pPr>
        <w:pStyle w:val="Default"/>
      </w:pPr>
      <w:r w:rsidRPr="00581D3C">
        <w:t xml:space="preserve">Содержание </w:t>
      </w:r>
      <w:r w:rsidRPr="00581D3C">
        <w:rPr>
          <w:b/>
          <w:bCs/>
        </w:rPr>
        <w:t xml:space="preserve">раздела </w:t>
      </w:r>
      <w:r w:rsidRPr="00581D3C">
        <w:rPr>
          <w:b/>
          <w:bCs/>
          <w:i/>
          <w:iCs/>
        </w:rPr>
        <w:t xml:space="preserve">«Алгебра» </w:t>
      </w:r>
      <w:r w:rsidRPr="00581D3C">
        <w:t xml:space="preserve">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</w:t>
      </w:r>
      <w:r w:rsidRPr="00581D3C">
        <w:lastRenderedPageBreak/>
        <w:t>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DF48AF" w:rsidRPr="00581D3C" w:rsidRDefault="00DF48AF" w:rsidP="00DF48AF">
      <w:pPr>
        <w:pStyle w:val="Default"/>
        <w:rPr>
          <w:b/>
          <w:bCs/>
          <w:i/>
          <w:iCs/>
        </w:rPr>
      </w:pPr>
      <w:r w:rsidRPr="00581D3C">
        <w:rPr>
          <w:b/>
          <w:bCs/>
          <w:i/>
          <w:iCs/>
        </w:rPr>
        <w:t xml:space="preserve">Личностные, </w:t>
      </w:r>
      <w:proofErr w:type="spellStart"/>
      <w:r w:rsidRPr="00581D3C">
        <w:rPr>
          <w:b/>
          <w:bCs/>
          <w:i/>
          <w:iCs/>
        </w:rPr>
        <w:t>метапредметные</w:t>
      </w:r>
      <w:proofErr w:type="spellEnd"/>
      <w:r w:rsidRPr="00581D3C">
        <w:rPr>
          <w:b/>
          <w:bCs/>
          <w:i/>
          <w:iCs/>
        </w:rPr>
        <w:t>, предметные результаты факультативного курса:</w:t>
      </w:r>
    </w:p>
    <w:p w:rsidR="00DF48AF" w:rsidRPr="00581D3C" w:rsidRDefault="00DF48AF" w:rsidP="00DF48AF">
      <w:pPr>
        <w:pStyle w:val="Default"/>
      </w:pPr>
      <w:r w:rsidRPr="00581D3C">
        <w:t xml:space="preserve">Изучение математики позволяет достичь следующих результатов </w:t>
      </w:r>
    </w:p>
    <w:p w:rsidR="00DF48AF" w:rsidRPr="00581D3C" w:rsidRDefault="00DF48AF" w:rsidP="00DF48AF">
      <w:pPr>
        <w:pStyle w:val="Default"/>
      </w:pPr>
      <w:r w:rsidRPr="00581D3C">
        <w:rPr>
          <w:b/>
          <w:bCs/>
          <w:i/>
          <w:iCs/>
        </w:rPr>
        <w:t xml:space="preserve">в личностном направлении: </w:t>
      </w:r>
    </w:p>
    <w:p w:rsidR="00DF48AF" w:rsidRPr="00581D3C" w:rsidRDefault="00DF48AF" w:rsidP="00DF48AF">
      <w:pPr>
        <w:pStyle w:val="Default"/>
      </w:pPr>
      <w:r w:rsidRPr="00581D3C"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81D3C">
        <w:t>контрпримеры</w:t>
      </w:r>
      <w:proofErr w:type="spellEnd"/>
      <w:r w:rsidRPr="00581D3C">
        <w:t xml:space="preserve">; </w:t>
      </w:r>
    </w:p>
    <w:p w:rsidR="00DF48AF" w:rsidRPr="00581D3C" w:rsidRDefault="00DF48AF" w:rsidP="00DF48AF">
      <w:pPr>
        <w:pStyle w:val="Default"/>
      </w:pPr>
      <w:r w:rsidRPr="00581D3C">
        <w:t xml:space="preserve">2) критичность мышления, умение распознавать логически некорректные высказывания, отличать гипотезу от факта; </w:t>
      </w:r>
    </w:p>
    <w:p w:rsidR="00DF48AF" w:rsidRPr="00581D3C" w:rsidRDefault="00DF48AF" w:rsidP="00DF48AF">
      <w:pPr>
        <w:pStyle w:val="Default"/>
      </w:pPr>
      <w:r w:rsidRPr="00581D3C">
        <w:t xml:space="preserve">3) 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DF48AF" w:rsidRPr="00581D3C" w:rsidRDefault="00DF48AF" w:rsidP="00DF48AF">
      <w:pPr>
        <w:pStyle w:val="Default"/>
      </w:pPr>
      <w:r w:rsidRPr="00581D3C">
        <w:t xml:space="preserve">4) креативность мышления, инициатива, находчивость, активность при решении математических задач; </w:t>
      </w:r>
    </w:p>
    <w:p w:rsidR="00DF48AF" w:rsidRPr="00581D3C" w:rsidRDefault="00DF48AF" w:rsidP="00DF48AF">
      <w:pPr>
        <w:pStyle w:val="Default"/>
      </w:pPr>
      <w:r w:rsidRPr="00581D3C">
        <w:t xml:space="preserve">5) умение контролировать процесс и результат учебной </w:t>
      </w:r>
      <w:proofErr w:type="gramStart"/>
      <w:r w:rsidRPr="00581D3C">
        <w:t>математической</w:t>
      </w:r>
      <w:proofErr w:type="gramEnd"/>
      <w:r w:rsidRPr="00581D3C">
        <w:t xml:space="preserve"> деятельности; </w:t>
      </w:r>
    </w:p>
    <w:p w:rsidR="00DF48AF" w:rsidRPr="00581D3C" w:rsidRDefault="00DF48AF" w:rsidP="00DF48AF">
      <w:pPr>
        <w:pStyle w:val="Default"/>
      </w:pPr>
      <w:r w:rsidRPr="00581D3C">
        <w:t xml:space="preserve">6) способность к эмоциональному восприятию математических объектов, задач, решений, рассуждений; </w:t>
      </w:r>
    </w:p>
    <w:p w:rsidR="00DF48AF" w:rsidRPr="00581D3C" w:rsidRDefault="00DF48AF" w:rsidP="00DF48AF">
      <w:pPr>
        <w:pStyle w:val="Default"/>
      </w:pPr>
      <w:r w:rsidRPr="00581D3C">
        <w:rPr>
          <w:b/>
          <w:bCs/>
          <w:i/>
          <w:iCs/>
        </w:rPr>
        <w:t xml:space="preserve">в </w:t>
      </w:r>
      <w:proofErr w:type="spellStart"/>
      <w:r w:rsidRPr="00581D3C">
        <w:rPr>
          <w:b/>
          <w:bCs/>
          <w:i/>
          <w:iCs/>
        </w:rPr>
        <w:t>метапредметном</w:t>
      </w:r>
      <w:proofErr w:type="spellEnd"/>
      <w:r w:rsidRPr="00581D3C">
        <w:rPr>
          <w:b/>
          <w:bCs/>
          <w:i/>
          <w:iCs/>
        </w:rPr>
        <w:t xml:space="preserve"> направлении: </w:t>
      </w:r>
    </w:p>
    <w:p w:rsidR="00DF48AF" w:rsidRPr="00581D3C" w:rsidRDefault="00DF48AF" w:rsidP="00DF48AF">
      <w:pPr>
        <w:pStyle w:val="Default"/>
      </w:pPr>
      <w:r w:rsidRPr="00581D3C">
        <w:t xml:space="preserve"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DF48AF" w:rsidRPr="00581D3C" w:rsidRDefault="00DF48AF" w:rsidP="00DF48AF">
      <w:pPr>
        <w:pStyle w:val="Default"/>
      </w:pPr>
      <w:r w:rsidRPr="00581D3C">
        <w:t xml:space="preserve">2) умение видеть математическую задачу в контексте проблемной ситуации в других дисциплинах, в окружающей жизни; </w:t>
      </w:r>
    </w:p>
    <w:p w:rsidR="00DF48AF" w:rsidRPr="00581D3C" w:rsidRDefault="00DF48AF" w:rsidP="00DF48AF">
      <w:pPr>
        <w:pStyle w:val="Default"/>
      </w:pPr>
      <w:r w:rsidRPr="00581D3C"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48AF" w:rsidRPr="00581D3C" w:rsidRDefault="00DF48AF" w:rsidP="00DF48AF">
      <w:pPr>
        <w:pStyle w:val="Default"/>
      </w:pPr>
      <w:r w:rsidRPr="00581D3C">
        <w:t xml:space="preserve">4) умение выдвигать гипотезы при решении учебных задач и понимать необходимость их проверки; </w:t>
      </w:r>
    </w:p>
    <w:p w:rsidR="00DF48AF" w:rsidRPr="00581D3C" w:rsidRDefault="00DF48AF" w:rsidP="00DF48AF">
      <w:pPr>
        <w:pStyle w:val="Default"/>
      </w:pPr>
      <w:r w:rsidRPr="00581D3C">
        <w:t xml:space="preserve">6) умение применять индуктивные и дедуктивные способы рассуждений, видеть различные стратегии решения задач; </w:t>
      </w:r>
    </w:p>
    <w:p w:rsidR="00DF48AF" w:rsidRPr="00581D3C" w:rsidRDefault="00DF48AF" w:rsidP="00DF48AF">
      <w:pPr>
        <w:pStyle w:val="Default"/>
      </w:pPr>
      <w:r w:rsidRPr="00581D3C">
        <w:t xml:space="preserve">7) понимание сущности алгоритмических предписаний и умение действовать в соответствии с предложенным алгоритмом; </w:t>
      </w:r>
    </w:p>
    <w:p w:rsidR="00DF48AF" w:rsidRPr="00581D3C" w:rsidRDefault="00DF48AF" w:rsidP="00DF48AF">
      <w:pPr>
        <w:pStyle w:val="Default"/>
      </w:pPr>
      <w:r w:rsidRPr="00581D3C">
        <w:t xml:space="preserve">8) умение самостоятельно ставить цели, выбирать и создавать алгоритмы для решения учебных математических проблем; </w:t>
      </w:r>
    </w:p>
    <w:p w:rsidR="00DF48AF" w:rsidRPr="00581D3C" w:rsidRDefault="00DF48AF" w:rsidP="00DF48AF">
      <w:pPr>
        <w:pStyle w:val="Default"/>
      </w:pPr>
      <w:r w:rsidRPr="00581D3C">
        <w:t xml:space="preserve">9) умение планировать и осуществлять деятельность, </w:t>
      </w:r>
      <w:proofErr w:type="gramStart"/>
      <w:r w:rsidRPr="00581D3C">
        <w:t>направленную</w:t>
      </w:r>
      <w:proofErr w:type="gramEnd"/>
      <w:r w:rsidRPr="00581D3C">
        <w:t xml:space="preserve"> на решение задач исследовательского характера;</w:t>
      </w:r>
    </w:p>
    <w:p w:rsidR="00DF48AF" w:rsidRPr="00581D3C" w:rsidRDefault="00DF48AF" w:rsidP="00DF48AF">
      <w:pPr>
        <w:pStyle w:val="Default"/>
      </w:pPr>
      <w:r w:rsidRPr="00581D3C">
        <w:rPr>
          <w:b/>
          <w:bCs/>
          <w:i/>
          <w:iCs/>
        </w:rPr>
        <w:t xml:space="preserve">в предметном направлении: </w:t>
      </w:r>
    </w:p>
    <w:p w:rsidR="00DF48AF" w:rsidRPr="00581D3C" w:rsidRDefault="00DF48AF" w:rsidP="00DF48AF">
      <w:pPr>
        <w:pStyle w:val="Default"/>
      </w:pPr>
      <w:r w:rsidRPr="00581D3C">
        <w:t xml:space="preserve">1)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DF48AF" w:rsidRPr="00581D3C" w:rsidRDefault="00DF48AF" w:rsidP="00DF48AF">
      <w:pPr>
        <w:pStyle w:val="Default"/>
      </w:pPr>
      <w:r w:rsidRPr="00581D3C">
        <w:t xml:space="preserve">2)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 </w:t>
      </w:r>
    </w:p>
    <w:p w:rsidR="00DF48AF" w:rsidRPr="00581D3C" w:rsidRDefault="00DF48AF" w:rsidP="00DF48AF">
      <w:pPr>
        <w:pStyle w:val="Default"/>
      </w:pPr>
      <w:proofErr w:type="gramStart"/>
      <w:r w:rsidRPr="00581D3C">
        <w:t xml:space="preserve">3)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 </w:t>
      </w:r>
      <w:proofErr w:type="gramEnd"/>
    </w:p>
    <w:p w:rsidR="00DF48AF" w:rsidRPr="00581D3C" w:rsidRDefault="00DF48AF" w:rsidP="00DF48AF">
      <w:pPr>
        <w:pStyle w:val="Default"/>
      </w:pPr>
      <w:r w:rsidRPr="00581D3C">
        <w:t xml:space="preserve">4) умение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:rsidR="00DF48AF" w:rsidRPr="00581D3C" w:rsidRDefault="00DF48AF" w:rsidP="00DF48AF">
      <w:pPr>
        <w:pStyle w:val="Default"/>
      </w:pPr>
      <w:r w:rsidRPr="00581D3C">
        <w:lastRenderedPageBreak/>
        <w:t>5)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F48AF" w:rsidRPr="00581D3C" w:rsidRDefault="00DF48AF" w:rsidP="00DF48AF">
      <w:pPr>
        <w:pStyle w:val="Default"/>
      </w:pPr>
    </w:p>
    <w:p w:rsidR="00DF48AF" w:rsidRPr="00581D3C" w:rsidRDefault="00DF48AF" w:rsidP="00DF48AF">
      <w:pPr>
        <w:pStyle w:val="Default"/>
        <w:rPr>
          <w:b/>
          <w:bCs/>
          <w:i/>
          <w:iCs/>
        </w:rPr>
      </w:pPr>
      <w:r w:rsidRPr="00581D3C">
        <w:rPr>
          <w:b/>
          <w:bCs/>
          <w:i/>
          <w:iCs/>
        </w:rPr>
        <w:t xml:space="preserve">Планируемые результаты изучения учебного предмета </w:t>
      </w:r>
    </w:p>
    <w:p w:rsidR="00DF48AF" w:rsidRPr="00581D3C" w:rsidRDefault="00DF48AF" w:rsidP="00DF48AF">
      <w:pPr>
        <w:pStyle w:val="Default"/>
      </w:pPr>
      <w:r w:rsidRPr="00581D3C">
        <w:rPr>
          <w:b/>
          <w:bCs/>
        </w:rPr>
        <w:t xml:space="preserve">Личностные результаты </w:t>
      </w:r>
    </w:p>
    <w:p w:rsidR="00DF48AF" w:rsidRPr="00581D3C" w:rsidRDefault="00DF48AF" w:rsidP="00DF48AF">
      <w:pPr>
        <w:pStyle w:val="Default"/>
      </w:pPr>
      <w:r w:rsidRPr="00581D3C">
        <w:rPr>
          <w:b/>
          <w:bCs/>
        </w:rPr>
        <w:t xml:space="preserve">Личностные универсальные учебные действия </w:t>
      </w:r>
    </w:p>
    <w:p w:rsidR="00DF48AF" w:rsidRPr="00581D3C" w:rsidRDefault="00DF48AF" w:rsidP="00DF48AF">
      <w:pPr>
        <w:pStyle w:val="Default"/>
      </w:pPr>
      <w:r w:rsidRPr="00581D3C">
        <w:t xml:space="preserve">• ориентация в системе требований при обучении математике; </w:t>
      </w:r>
    </w:p>
    <w:p w:rsidR="00DF48AF" w:rsidRPr="00581D3C" w:rsidRDefault="00DF48AF" w:rsidP="00DF48AF">
      <w:pPr>
        <w:pStyle w:val="Default"/>
      </w:pPr>
      <w:r w:rsidRPr="00581D3C">
        <w:t xml:space="preserve">• позитивное, эмоциональное восприятие математических объектов, рассуждений, решений задач, рассматриваемых проблем. </w:t>
      </w:r>
    </w:p>
    <w:p w:rsidR="00DF48AF" w:rsidRPr="00581D3C" w:rsidRDefault="00DF48AF" w:rsidP="00DF48AF">
      <w:pPr>
        <w:pStyle w:val="Default"/>
      </w:pPr>
      <w:r w:rsidRPr="00581D3C">
        <w:rPr>
          <w:i/>
          <w:iCs/>
        </w:rPr>
        <w:t xml:space="preserve">Ученик получит возможность для формирования: </w:t>
      </w:r>
    </w:p>
    <w:p w:rsidR="00DF48AF" w:rsidRPr="00581D3C" w:rsidRDefault="00DF48AF" w:rsidP="00DF48AF">
      <w:pPr>
        <w:pStyle w:val="Default"/>
      </w:pPr>
      <w:r w:rsidRPr="00581D3C">
        <w:t xml:space="preserve">• </w:t>
      </w:r>
      <w:r w:rsidRPr="00581D3C">
        <w:rPr>
          <w:i/>
          <w:iCs/>
        </w:rPr>
        <w:t xml:space="preserve">выраженной устойчивой учебно-познавательной мотивации и интереса к изучению математики; </w:t>
      </w:r>
    </w:p>
    <w:p w:rsidR="00DF48AF" w:rsidRPr="00581D3C" w:rsidRDefault="00DF48AF" w:rsidP="00DF48AF">
      <w:pPr>
        <w:pStyle w:val="Default"/>
      </w:pPr>
      <w:r w:rsidRPr="00581D3C">
        <w:t xml:space="preserve">• </w:t>
      </w:r>
      <w:r w:rsidRPr="00581D3C">
        <w:rPr>
          <w:i/>
          <w:iCs/>
        </w:rPr>
        <w:t xml:space="preserve">умение выбирать желаемый уровень математических результатов; </w:t>
      </w:r>
    </w:p>
    <w:p w:rsidR="00DF48AF" w:rsidRPr="00581D3C" w:rsidRDefault="00DF48AF" w:rsidP="00DF48AF">
      <w:pPr>
        <w:pStyle w:val="Default"/>
        <w:rPr>
          <w:i/>
          <w:iCs/>
        </w:rPr>
      </w:pPr>
      <w:r w:rsidRPr="00581D3C">
        <w:t xml:space="preserve">• </w:t>
      </w:r>
      <w:r w:rsidRPr="00581D3C">
        <w:rPr>
          <w:i/>
          <w:iCs/>
        </w:rPr>
        <w:t xml:space="preserve">адекватной позитивной самооценки и </w:t>
      </w:r>
      <w:proofErr w:type="gramStart"/>
      <w:r w:rsidRPr="00581D3C">
        <w:rPr>
          <w:i/>
          <w:iCs/>
        </w:rPr>
        <w:t>Я-концепции</w:t>
      </w:r>
      <w:proofErr w:type="gramEnd"/>
      <w:r w:rsidRPr="00581D3C">
        <w:rPr>
          <w:i/>
          <w:iCs/>
        </w:rPr>
        <w:t>.</w:t>
      </w:r>
    </w:p>
    <w:p w:rsidR="00DF48AF" w:rsidRPr="00581D3C" w:rsidRDefault="00DF48AF" w:rsidP="00DF48AF">
      <w:pPr>
        <w:pStyle w:val="Default"/>
        <w:jc w:val="center"/>
      </w:pPr>
      <w:proofErr w:type="spellStart"/>
      <w:r w:rsidRPr="00581D3C">
        <w:rPr>
          <w:b/>
          <w:bCs/>
        </w:rPr>
        <w:t>Метапредметные</w:t>
      </w:r>
      <w:proofErr w:type="spellEnd"/>
      <w:r w:rsidRPr="00581D3C">
        <w:rPr>
          <w:b/>
          <w:bCs/>
        </w:rPr>
        <w:t xml:space="preserve"> образовательные результаты</w:t>
      </w:r>
    </w:p>
    <w:p w:rsidR="00DF48AF" w:rsidRPr="00581D3C" w:rsidRDefault="00DF48AF" w:rsidP="00DF48AF">
      <w:pPr>
        <w:pStyle w:val="Default"/>
      </w:pPr>
      <w:r w:rsidRPr="00581D3C">
        <w:rPr>
          <w:b/>
          <w:bCs/>
        </w:rPr>
        <w:t xml:space="preserve">Регулятивные универсальные учебные действия </w:t>
      </w:r>
    </w:p>
    <w:p w:rsidR="00DF48AF" w:rsidRPr="00581D3C" w:rsidRDefault="00DF48AF" w:rsidP="00DF48AF">
      <w:pPr>
        <w:pStyle w:val="Default"/>
      </w:pPr>
      <w:r w:rsidRPr="00581D3C">
        <w:t xml:space="preserve">Ученик научится: </w:t>
      </w:r>
    </w:p>
    <w:p w:rsidR="00DF48AF" w:rsidRPr="00581D3C" w:rsidRDefault="00DF48AF" w:rsidP="00DF48AF">
      <w:pPr>
        <w:pStyle w:val="Default"/>
      </w:pPr>
      <w:r w:rsidRPr="00581D3C">
        <w:t xml:space="preserve">• </w:t>
      </w:r>
      <w:proofErr w:type="gramStart"/>
      <w:r w:rsidRPr="00581D3C">
        <w:t>совместному</w:t>
      </w:r>
      <w:proofErr w:type="gramEnd"/>
      <w:r w:rsidRPr="00581D3C">
        <w:t xml:space="preserve"> с учителем целеполаганию в математической деятельности; </w:t>
      </w:r>
    </w:p>
    <w:p w:rsidR="00DF48AF" w:rsidRPr="00581D3C" w:rsidRDefault="00DF48AF" w:rsidP="00DF48AF">
      <w:pPr>
        <w:pStyle w:val="Default"/>
      </w:pPr>
      <w:r w:rsidRPr="00581D3C">
        <w:t xml:space="preserve">• анализировать условие задачи; </w:t>
      </w:r>
    </w:p>
    <w:p w:rsidR="00DF48AF" w:rsidRPr="00581D3C" w:rsidRDefault="00DF48AF" w:rsidP="00DF48AF">
      <w:pPr>
        <w:pStyle w:val="Default"/>
      </w:pPr>
      <w:r w:rsidRPr="00581D3C">
        <w:t xml:space="preserve">• действовать в соответствии с предложенным алгоритмом, составлять несложные алгоритмы вычислений и построений; </w:t>
      </w:r>
    </w:p>
    <w:p w:rsidR="00DF48AF" w:rsidRPr="00581D3C" w:rsidRDefault="00DF48AF" w:rsidP="00DF48AF">
      <w:pPr>
        <w:pStyle w:val="Default"/>
      </w:pPr>
      <w:r w:rsidRPr="00581D3C">
        <w:t>• применять приемы самоконтроля при решении математических задач;</w:t>
      </w:r>
    </w:p>
    <w:p w:rsidR="00DF48AF" w:rsidRPr="00581D3C" w:rsidRDefault="00DF48AF" w:rsidP="00DF48AF">
      <w:pPr>
        <w:pStyle w:val="Default"/>
      </w:pPr>
      <w:r w:rsidRPr="00581D3C">
        <w:t xml:space="preserve">• оценивать правильность выполнения действия и вносить необходимые коррективы на основе имеющихся шаблонов. </w:t>
      </w:r>
    </w:p>
    <w:p w:rsidR="00DF48AF" w:rsidRPr="00581D3C" w:rsidRDefault="00DF48AF" w:rsidP="00DF48AF">
      <w:pPr>
        <w:pStyle w:val="Default"/>
      </w:pPr>
      <w:r w:rsidRPr="00581D3C">
        <w:rPr>
          <w:i/>
          <w:iCs/>
        </w:rPr>
        <w:t xml:space="preserve">Ученик получит возможность научиться: </w:t>
      </w:r>
    </w:p>
    <w:p w:rsidR="00DF48AF" w:rsidRPr="00581D3C" w:rsidRDefault="00DF48AF" w:rsidP="00DF48AF">
      <w:pPr>
        <w:pStyle w:val="Default"/>
      </w:pPr>
      <w:r w:rsidRPr="00581D3C">
        <w:t xml:space="preserve">• </w:t>
      </w:r>
      <w:r w:rsidRPr="00581D3C">
        <w:rPr>
          <w:i/>
          <w:iCs/>
        </w:rPr>
        <w:t xml:space="preserve">видеть различные стратегии решения задач, осознанно выбирать способ решения; </w:t>
      </w:r>
    </w:p>
    <w:p w:rsidR="00DF48AF" w:rsidRPr="00581D3C" w:rsidRDefault="00DF48AF" w:rsidP="00DF48AF">
      <w:pPr>
        <w:rPr>
          <w:i/>
          <w:iCs/>
          <w:sz w:val="24"/>
          <w:szCs w:val="24"/>
        </w:rPr>
      </w:pPr>
      <w:proofErr w:type="gramStart"/>
      <w:r w:rsidRPr="00581D3C">
        <w:rPr>
          <w:sz w:val="24"/>
          <w:szCs w:val="24"/>
        </w:rPr>
        <w:t xml:space="preserve">• </w:t>
      </w:r>
      <w:r w:rsidRPr="00581D3C">
        <w:rPr>
          <w:i/>
          <w:iCs/>
          <w:sz w:val="24"/>
          <w:szCs w:val="24"/>
        </w:rPr>
        <w:t xml:space="preserve">основам </w:t>
      </w:r>
      <w:proofErr w:type="spellStart"/>
      <w:r w:rsidRPr="00581D3C">
        <w:rPr>
          <w:i/>
          <w:iCs/>
          <w:sz w:val="24"/>
          <w:szCs w:val="24"/>
        </w:rPr>
        <w:t>саморегуляции</w:t>
      </w:r>
      <w:proofErr w:type="spellEnd"/>
      <w:r w:rsidRPr="00581D3C">
        <w:rPr>
          <w:i/>
          <w:iCs/>
          <w:sz w:val="24"/>
          <w:szCs w:val="24"/>
        </w:rPr>
        <w:t xml:space="preserve">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  <w:proofErr w:type="gramEnd"/>
    </w:p>
    <w:p w:rsidR="00DF48AF" w:rsidRPr="00581D3C" w:rsidRDefault="00DF48AF" w:rsidP="00DF48AF">
      <w:pPr>
        <w:pStyle w:val="Default"/>
      </w:pPr>
      <w:r w:rsidRPr="00581D3C">
        <w:rPr>
          <w:b/>
          <w:bCs/>
        </w:rPr>
        <w:t xml:space="preserve">Коммуникативные универсальные учебные действия </w:t>
      </w:r>
    </w:p>
    <w:p w:rsidR="00DF48AF" w:rsidRPr="00581D3C" w:rsidRDefault="00DF48AF" w:rsidP="00DF48AF">
      <w:pPr>
        <w:pStyle w:val="Default"/>
      </w:pPr>
      <w:r w:rsidRPr="00581D3C">
        <w:t xml:space="preserve">Ученик научится: </w:t>
      </w:r>
    </w:p>
    <w:p w:rsidR="00DF48AF" w:rsidRPr="00581D3C" w:rsidRDefault="00DF48AF" w:rsidP="00DF48AF">
      <w:pPr>
        <w:pStyle w:val="Default"/>
      </w:pPr>
      <w:r w:rsidRPr="00581D3C">
        <w:t xml:space="preserve">• 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581D3C">
        <w:t>на</w:t>
      </w:r>
      <w:proofErr w:type="gramEnd"/>
      <w:r w:rsidRPr="00581D3C">
        <w:t xml:space="preserve"> математический и наоборот; </w:t>
      </w:r>
    </w:p>
    <w:p w:rsidR="00DF48AF" w:rsidRPr="00581D3C" w:rsidRDefault="00DF48AF" w:rsidP="00DF48AF">
      <w:pPr>
        <w:pStyle w:val="Default"/>
      </w:pPr>
      <w:r w:rsidRPr="00581D3C">
        <w:t xml:space="preserve">• осуществлять контроль, коррекцию, оценку действий партнёра, уметь убеждать. </w:t>
      </w:r>
    </w:p>
    <w:p w:rsidR="00DF48AF" w:rsidRPr="00581D3C" w:rsidRDefault="00DF48AF" w:rsidP="00DF48AF">
      <w:pPr>
        <w:pStyle w:val="Default"/>
      </w:pPr>
      <w:r w:rsidRPr="00581D3C">
        <w:rPr>
          <w:i/>
          <w:iCs/>
        </w:rPr>
        <w:t xml:space="preserve">Ученик получит возможность научиться: </w:t>
      </w:r>
    </w:p>
    <w:p w:rsidR="00DF48AF" w:rsidRPr="00581D3C" w:rsidRDefault="00DF48AF" w:rsidP="00DF48AF">
      <w:pPr>
        <w:pStyle w:val="Default"/>
      </w:pPr>
      <w:r w:rsidRPr="00581D3C">
        <w:t>• з</w:t>
      </w:r>
      <w:r w:rsidRPr="00581D3C">
        <w:rPr>
          <w:i/>
          <w:iCs/>
        </w:rPr>
        <w:t xml:space="preserve">адавать вопросы, необходимые для организации собственной деятельности взаимодействия с другими; </w:t>
      </w:r>
    </w:p>
    <w:p w:rsidR="00DF48AF" w:rsidRPr="00581D3C" w:rsidRDefault="00DF48AF" w:rsidP="00DF48AF">
      <w:pPr>
        <w:pStyle w:val="Default"/>
      </w:pPr>
      <w:r w:rsidRPr="00581D3C">
        <w:t xml:space="preserve">• </w:t>
      </w:r>
      <w:r w:rsidRPr="00581D3C">
        <w:rPr>
          <w:i/>
          <w:iCs/>
        </w:rPr>
        <w:t xml:space="preserve">устанавливать и сравнивать разные точки зрения, прежде чем принимать решения и делать выбор; </w:t>
      </w:r>
    </w:p>
    <w:p w:rsidR="00DF48AF" w:rsidRPr="00581D3C" w:rsidRDefault="00DF48AF" w:rsidP="00DF48AF">
      <w:pPr>
        <w:rPr>
          <w:i/>
          <w:iCs/>
          <w:sz w:val="24"/>
          <w:szCs w:val="24"/>
        </w:rPr>
      </w:pPr>
      <w:r w:rsidRPr="00581D3C">
        <w:rPr>
          <w:sz w:val="24"/>
          <w:szCs w:val="24"/>
        </w:rPr>
        <w:t>• о</w:t>
      </w:r>
      <w:r w:rsidRPr="00581D3C">
        <w:rPr>
          <w:i/>
          <w:iCs/>
          <w:sz w:val="24"/>
          <w:szCs w:val="24"/>
        </w:rPr>
        <w:t xml:space="preserve">тображать в речи (описание, объяснение) содержание </w:t>
      </w:r>
      <w:proofErr w:type="gramStart"/>
      <w:r w:rsidRPr="00581D3C">
        <w:rPr>
          <w:i/>
          <w:iCs/>
          <w:sz w:val="24"/>
          <w:szCs w:val="24"/>
        </w:rPr>
        <w:t>совершаемых</w:t>
      </w:r>
      <w:proofErr w:type="gramEnd"/>
      <w:r w:rsidRPr="00581D3C">
        <w:rPr>
          <w:i/>
          <w:iCs/>
          <w:sz w:val="24"/>
          <w:szCs w:val="24"/>
        </w:rPr>
        <w:t xml:space="preserve"> действий.</w:t>
      </w:r>
    </w:p>
    <w:p w:rsidR="00DF48AF" w:rsidRPr="00581D3C" w:rsidRDefault="00DF48AF" w:rsidP="00DF48AF">
      <w:pPr>
        <w:pStyle w:val="Default"/>
      </w:pPr>
      <w:r w:rsidRPr="00581D3C">
        <w:rPr>
          <w:b/>
          <w:bCs/>
        </w:rPr>
        <w:t xml:space="preserve">Познавательные универсальные учебные действия </w:t>
      </w:r>
    </w:p>
    <w:p w:rsidR="00DF48AF" w:rsidRPr="00581D3C" w:rsidRDefault="00DF48AF" w:rsidP="00DF48AF">
      <w:pPr>
        <w:pStyle w:val="Default"/>
      </w:pPr>
      <w:r w:rsidRPr="00581D3C">
        <w:t xml:space="preserve">Ученик научится: </w:t>
      </w:r>
    </w:p>
    <w:p w:rsidR="00DF48AF" w:rsidRPr="00581D3C" w:rsidRDefault="00DF48AF" w:rsidP="00DF48AF">
      <w:pPr>
        <w:pStyle w:val="Default"/>
      </w:pPr>
      <w:r w:rsidRPr="00581D3C">
        <w:t xml:space="preserve">• анализировать и осмысливать тексты задач, </w:t>
      </w:r>
      <w:proofErr w:type="gramStart"/>
      <w:r w:rsidRPr="00581D3C">
        <w:t>переформулировать их условия моделировать</w:t>
      </w:r>
      <w:proofErr w:type="gramEnd"/>
      <w:r w:rsidRPr="00581D3C">
        <w:t xml:space="preserve"> условие с помощью схем, рисунков, таблиц, реальных предметов, строить логическую цепочку рассуждений; </w:t>
      </w:r>
    </w:p>
    <w:p w:rsidR="00DF48AF" w:rsidRPr="00581D3C" w:rsidRDefault="00DF48AF" w:rsidP="00DF48AF">
      <w:pPr>
        <w:pStyle w:val="Default"/>
      </w:pPr>
      <w:r w:rsidRPr="00581D3C">
        <w:t xml:space="preserve">• формулировать простейшие свойства изучаемых математических объектов; </w:t>
      </w:r>
    </w:p>
    <w:p w:rsidR="00DF48AF" w:rsidRPr="00581D3C" w:rsidRDefault="00DF48AF" w:rsidP="00DF48AF">
      <w:pPr>
        <w:pStyle w:val="Default"/>
      </w:pPr>
      <w:r w:rsidRPr="00581D3C">
        <w:t xml:space="preserve">• с помощью учителя анализировать, систематизировать, классифицировать изучаемые математические объекты. </w:t>
      </w:r>
    </w:p>
    <w:p w:rsidR="00DF48AF" w:rsidRPr="00581D3C" w:rsidRDefault="00DF48AF" w:rsidP="00DF48AF">
      <w:pPr>
        <w:pStyle w:val="Default"/>
      </w:pPr>
      <w:r w:rsidRPr="00581D3C">
        <w:rPr>
          <w:i/>
          <w:iCs/>
        </w:rPr>
        <w:lastRenderedPageBreak/>
        <w:t xml:space="preserve">Ученик получит возможность научиться: </w:t>
      </w:r>
    </w:p>
    <w:p w:rsidR="00DF48AF" w:rsidRPr="00581D3C" w:rsidRDefault="00DF48AF" w:rsidP="00DF48AF">
      <w:pPr>
        <w:rPr>
          <w:i/>
          <w:iCs/>
          <w:sz w:val="24"/>
          <w:szCs w:val="24"/>
        </w:rPr>
      </w:pPr>
      <w:r w:rsidRPr="00581D3C">
        <w:rPr>
          <w:sz w:val="24"/>
          <w:szCs w:val="24"/>
        </w:rPr>
        <w:t xml:space="preserve">• </w:t>
      </w:r>
      <w:r w:rsidRPr="00581D3C">
        <w:rPr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условий.</w:t>
      </w:r>
    </w:p>
    <w:p w:rsidR="00DF48AF" w:rsidRPr="00581D3C" w:rsidRDefault="00DF48AF" w:rsidP="00DF48AF">
      <w:pPr>
        <w:pStyle w:val="Default"/>
      </w:pPr>
      <w:r w:rsidRPr="00581D3C">
        <w:rPr>
          <w:b/>
          <w:bCs/>
        </w:rPr>
        <w:t xml:space="preserve">Предметные образовательные результаты </w:t>
      </w:r>
    </w:p>
    <w:p w:rsidR="00DF48AF" w:rsidRPr="00581D3C" w:rsidRDefault="00DF48AF" w:rsidP="00DF48AF">
      <w:pPr>
        <w:pStyle w:val="Default"/>
      </w:pPr>
      <w:r w:rsidRPr="00581D3C">
        <w:t xml:space="preserve">Ученик научится: </w:t>
      </w:r>
    </w:p>
    <w:p w:rsidR="00DF48AF" w:rsidRPr="00581D3C" w:rsidRDefault="00DF48AF" w:rsidP="00DF48AF">
      <w:pPr>
        <w:pStyle w:val="Default"/>
      </w:pPr>
      <w:r w:rsidRPr="00581D3C">
        <w:t xml:space="preserve">• выполнять действия с натуральными числами и обыкновенными дробями, сочетая устные и письменные приёмы вычислений; </w:t>
      </w:r>
    </w:p>
    <w:p w:rsidR="00DF48AF" w:rsidRPr="00581D3C" w:rsidRDefault="00DF48AF" w:rsidP="00DF48AF">
      <w:pPr>
        <w:pStyle w:val="Default"/>
      </w:pPr>
      <w:r w:rsidRPr="00581D3C">
        <w:t xml:space="preserve">• решать текстовые задачи арифметическим способом. </w:t>
      </w:r>
    </w:p>
    <w:p w:rsidR="00DF48AF" w:rsidRPr="00581D3C" w:rsidRDefault="00DF48AF" w:rsidP="00DF48AF">
      <w:pPr>
        <w:pStyle w:val="Default"/>
      </w:pPr>
      <w:r w:rsidRPr="00581D3C">
        <w:t xml:space="preserve">• использовать в ходе решения задач элементарные представления, связанные с приближёнными значениями величин </w:t>
      </w:r>
    </w:p>
    <w:p w:rsidR="00DF48AF" w:rsidRPr="00581D3C" w:rsidRDefault="00DF48AF" w:rsidP="00DF48AF">
      <w:pPr>
        <w:pStyle w:val="Default"/>
      </w:pPr>
      <w:proofErr w:type="gramStart"/>
      <w:r w:rsidRPr="00581D3C">
        <w:t xml:space="preserve">• распознавать на чертежах, рисунках, моделях и в окружающем мире линии, углы, многоугольники, треугольники, четырехугольники, многогранники; </w:t>
      </w:r>
      <w:proofErr w:type="gramEnd"/>
    </w:p>
    <w:p w:rsidR="00DF48AF" w:rsidRPr="00581D3C" w:rsidRDefault="00DF48AF" w:rsidP="00DF48AF">
      <w:pPr>
        <w:pStyle w:val="Default"/>
      </w:pPr>
      <w:r w:rsidRPr="00581D3C">
        <w:t xml:space="preserve">• распознавать развёртки куба, прямоугольного параллелепипеда, </w:t>
      </w:r>
    </w:p>
    <w:p w:rsidR="00DF48AF" w:rsidRPr="00581D3C" w:rsidRDefault="00DF48AF" w:rsidP="00DF48AF">
      <w:pPr>
        <w:pStyle w:val="Default"/>
      </w:pPr>
      <w:r w:rsidRPr="00581D3C">
        <w:t xml:space="preserve">• определять по линейным размерам развёртки фигуры линейные размеры самой фигуры и наоборот; </w:t>
      </w:r>
    </w:p>
    <w:p w:rsidR="00DF48AF" w:rsidRPr="00581D3C" w:rsidRDefault="00DF48AF" w:rsidP="00DF48AF">
      <w:pPr>
        <w:pStyle w:val="Default"/>
      </w:pPr>
      <w:r w:rsidRPr="00581D3C">
        <w:t xml:space="preserve">• вычислять объём прямоугольного параллелепипеда </w:t>
      </w:r>
    </w:p>
    <w:p w:rsidR="00DF48AF" w:rsidRPr="00581D3C" w:rsidRDefault="00DF48AF" w:rsidP="00DF48AF">
      <w:pPr>
        <w:rPr>
          <w:sz w:val="24"/>
          <w:szCs w:val="24"/>
        </w:rPr>
      </w:pPr>
      <w:r w:rsidRPr="00581D3C">
        <w:rPr>
          <w:sz w:val="24"/>
          <w:szCs w:val="24"/>
        </w:rPr>
        <w:t>• использовать свойства измерения длин, площадей и углов при решении задач на нахождение длины отрезка, градусной меры угла;</w:t>
      </w:r>
    </w:p>
    <w:p w:rsidR="00DF48AF" w:rsidRPr="00581D3C" w:rsidRDefault="00DF48AF" w:rsidP="00DF48AF">
      <w:pPr>
        <w:pStyle w:val="Default"/>
      </w:pPr>
      <w:r w:rsidRPr="00581D3C"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581D3C">
        <w:t>через</w:t>
      </w:r>
      <w:proofErr w:type="gramEnd"/>
      <w:r w:rsidRPr="00581D3C">
        <w:t xml:space="preserve"> более мелкие и наоборот </w:t>
      </w:r>
    </w:p>
    <w:p w:rsidR="00DF48AF" w:rsidRPr="00581D3C" w:rsidRDefault="00DF48AF" w:rsidP="00DF48AF">
      <w:pPr>
        <w:pStyle w:val="Default"/>
      </w:pPr>
      <w:r w:rsidRPr="00581D3C">
        <w:t xml:space="preserve">• выполнять устно и письменно арифметические действия над числами, находить значения числовых выражений </w:t>
      </w:r>
    </w:p>
    <w:p w:rsidR="00DF48AF" w:rsidRPr="00581D3C" w:rsidRDefault="00DF48AF" w:rsidP="00DF48AF">
      <w:pPr>
        <w:pStyle w:val="Default"/>
      </w:pPr>
      <w:r w:rsidRPr="00581D3C">
        <w:rPr>
          <w:b/>
          <w:bCs/>
          <w:i/>
          <w:iCs/>
        </w:rPr>
        <w:t>Ученик получит возможность научиться</w:t>
      </w:r>
      <w:r w:rsidRPr="00581D3C">
        <w:rPr>
          <w:i/>
          <w:iCs/>
        </w:rPr>
        <w:t xml:space="preserve">: </w:t>
      </w:r>
    </w:p>
    <w:p w:rsidR="00DF48AF" w:rsidRPr="00581D3C" w:rsidRDefault="00DF48AF" w:rsidP="00DF48AF">
      <w:pPr>
        <w:pStyle w:val="Default"/>
      </w:pPr>
      <w:r w:rsidRPr="00581D3C">
        <w:rPr>
          <w:i/>
          <w:iCs/>
        </w:rPr>
        <w:t xml:space="preserve">• научиться использовать приёмы, рационализирующие вычисления. </w:t>
      </w:r>
    </w:p>
    <w:p w:rsidR="00DF48AF" w:rsidRPr="00581D3C" w:rsidRDefault="00DF48AF" w:rsidP="00DF48AF">
      <w:pPr>
        <w:pStyle w:val="Default"/>
      </w:pPr>
      <w:r w:rsidRPr="00581D3C">
        <w:rPr>
          <w:i/>
          <w:iCs/>
        </w:rPr>
        <w:t xml:space="preserve">• понять, что числовые данные, которые используются для характеристики объектов окружающего мира, являются преимущественно приближёнными. </w:t>
      </w:r>
    </w:p>
    <w:p w:rsidR="00DF48AF" w:rsidRPr="00581D3C" w:rsidRDefault="00DF48AF" w:rsidP="00DF48AF">
      <w:pPr>
        <w:pStyle w:val="Default"/>
      </w:pPr>
      <w:r w:rsidRPr="00581D3C">
        <w:rPr>
          <w:i/>
          <w:iCs/>
        </w:rPr>
        <w:t xml:space="preserve">• вычислять объёмы пространственных геометрических фигур, составленных из прямоугольных параллелепипедов; </w:t>
      </w:r>
    </w:p>
    <w:p w:rsidR="00DF48AF" w:rsidRPr="00581D3C" w:rsidRDefault="00DF48AF" w:rsidP="00DF48AF">
      <w:pPr>
        <w:pStyle w:val="Default"/>
      </w:pPr>
      <w:r w:rsidRPr="00581D3C">
        <w:rPr>
          <w:i/>
          <w:iCs/>
        </w:rPr>
        <w:t xml:space="preserve">• углубить и развить представления о пространственных геометрических фигурах; </w:t>
      </w:r>
    </w:p>
    <w:p w:rsidR="00DF48AF" w:rsidRPr="00581D3C" w:rsidRDefault="00DF48AF" w:rsidP="00DF48AF">
      <w:pPr>
        <w:pStyle w:val="Default"/>
      </w:pPr>
      <w:r w:rsidRPr="00581D3C">
        <w:rPr>
          <w:i/>
          <w:iCs/>
        </w:rPr>
        <w:t xml:space="preserve">• применять понятие развёртки для выполнения практических расчётов. </w:t>
      </w:r>
    </w:p>
    <w:p w:rsidR="00DF48AF" w:rsidRPr="00581D3C" w:rsidRDefault="00DF48AF" w:rsidP="00DF48AF">
      <w:pPr>
        <w:pStyle w:val="Default"/>
      </w:pPr>
      <w:r w:rsidRPr="00581D3C">
        <w:rPr>
          <w:i/>
          <w:iCs/>
        </w:rPr>
        <w:t xml:space="preserve">• вычислять площади фигур, составленных из двух или более прямоугольников. </w:t>
      </w:r>
    </w:p>
    <w:p w:rsidR="00DF48AF" w:rsidRPr="00581D3C" w:rsidRDefault="00DF48AF" w:rsidP="00DF48AF">
      <w:pPr>
        <w:pStyle w:val="Default"/>
        <w:rPr>
          <w:i/>
          <w:iCs/>
        </w:rPr>
      </w:pPr>
      <w:r w:rsidRPr="00581D3C">
        <w:t xml:space="preserve">• </w:t>
      </w:r>
      <w:r w:rsidRPr="00581D3C">
        <w:rPr>
          <w:i/>
          <w:iCs/>
        </w:rPr>
        <w:t>понимать существо понятия алгоритма.</w:t>
      </w:r>
    </w:p>
    <w:p w:rsidR="00DF48AF" w:rsidRPr="00581D3C" w:rsidRDefault="00DF48AF" w:rsidP="00DF48AF">
      <w:pPr>
        <w:pStyle w:val="Default"/>
        <w:rPr>
          <w:iCs/>
        </w:rPr>
      </w:pPr>
    </w:p>
    <w:p w:rsidR="00DF48AF" w:rsidRPr="00581D3C" w:rsidRDefault="00DF48AF" w:rsidP="00DF48AF">
      <w:pPr>
        <w:pStyle w:val="Default"/>
      </w:pPr>
      <w:r w:rsidRPr="00581D3C">
        <w:rPr>
          <w:b/>
          <w:bCs/>
          <w:i/>
          <w:iCs/>
        </w:rPr>
        <w:t xml:space="preserve">Содержание программы учебного курса </w:t>
      </w:r>
    </w:p>
    <w:p w:rsidR="00DF48AF" w:rsidRPr="00581D3C" w:rsidRDefault="005F1706" w:rsidP="00DF48AF">
      <w:pPr>
        <w:pStyle w:val="Default"/>
      </w:pPr>
      <w:r w:rsidRPr="00581D3C">
        <w:rPr>
          <w:b/>
          <w:bCs/>
        </w:rPr>
        <w:t>Текстовые задачи (3 часа</w:t>
      </w:r>
      <w:r w:rsidR="00DF48AF" w:rsidRPr="00581D3C">
        <w:rPr>
          <w:b/>
          <w:bCs/>
        </w:rPr>
        <w:t xml:space="preserve">) </w:t>
      </w:r>
    </w:p>
    <w:p w:rsidR="00DF48AF" w:rsidRPr="00581D3C" w:rsidRDefault="00DF48AF" w:rsidP="00DF48AF">
      <w:pPr>
        <w:pStyle w:val="Default"/>
      </w:pPr>
      <w:r w:rsidRPr="00581D3C">
        <w:t xml:space="preserve">Ввести понятие текстовой задачи, история использования текстовых задач в России, этапы решения текстовой задачи, наглядные образы как средство решения математических задач, рисунки, схемы, таблицы, чертежи при решении задач, арифметический и алгебраический способы решения текстовой задачи. </w:t>
      </w:r>
    </w:p>
    <w:p w:rsidR="00DF48AF" w:rsidRPr="00581D3C" w:rsidRDefault="005F1706" w:rsidP="00DF48AF">
      <w:pPr>
        <w:pStyle w:val="Default"/>
      </w:pPr>
      <w:r w:rsidRPr="00581D3C">
        <w:rPr>
          <w:b/>
          <w:bCs/>
        </w:rPr>
        <w:t>Задачи на проценты (3 часа</w:t>
      </w:r>
      <w:r w:rsidR="00DF48AF" w:rsidRPr="00581D3C">
        <w:rPr>
          <w:b/>
          <w:bCs/>
        </w:rPr>
        <w:t xml:space="preserve">) </w:t>
      </w:r>
    </w:p>
    <w:p w:rsidR="00DF48AF" w:rsidRPr="00581D3C" w:rsidRDefault="00DF48AF" w:rsidP="00DF48AF">
      <w:pPr>
        <w:pStyle w:val="Default"/>
      </w:pPr>
      <w:r w:rsidRPr="00581D3C">
        <w:t xml:space="preserve">Ввести понятие процента, вводные задачи на доли, задачи на дроби, задачи на пропорции, процентное отношение, нахождение числа по его процентам, типы задач на проценты, процентные вычисления в жизненных ситуациях </w:t>
      </w:r>
      <w:proofErr w:type="gramStart"/>
      <w:r w:rsidRPr="00581D3C">
        <w:t xml:space="preserve">( </w:t>
      </w:r>
      <w:proofErr w:type="gramEnd"/>
      <w:r w:rsidRPr="00581D3C">
        <w:t>распродажа, тарифы, штрафы, банковские операции, голосования), примеры решения задач, задачи, связанные с изменением цены, задачи о вкладах и займах.</w:t>
      </w:r>
    </w:p>
    <w:p w:rsidR="00DF48AF" w:rsidRPr="00581D3C" w:rsidRDefault="00DF48AF" w:rsidP="00DF48AF">
      <w:pPr>
        <w:pStyle w:val="Default"/>
      </w:pPr>
      <w:r w:rsidRPr="00581D3C">
        <w:rPr>
          <w:b/>
          <w:bCs/>
        </w:rPr>
        <w:t>З</w:t>
      </w:r>
      <w:r w:rsidR="001F44CF" w:rsidRPr="00581D3C">
        <w:rPr>
          <w:b/>
          <w:bCs/>
        </w:rPr>
        <w:t>адачи на процентное отношение (4 часа</w:t>
      </w:r>
      <w:r w:rsidRPr="00581D3C">
        <w:rPr>
          <w:b/>
          <w:bCs/>
        </w:rPr>
        <w:t xml:space="preserve">) </w:t>
      </w:r>
    </w:p>
    <w:p w:rsidR="00DF48AF" w:rsidRPr="00581D3C" w:rsidRDefault="00DF48AF" w:rsidP="00DF48AF">
      <w:pPr>
        <w:pStyle w:val="Default"/>
      </w:pPr>
      <w:r w:rsidRPr="00581D3C">
        <w:t xml:space="preserve">Задачи на смеси и сплавы, основные допущения при решении задач на смеси и сплавы, задачи, связанные с понятием «концентрация», «процентное содержание», объёмная концентрация, исследовательская работа, процентное содержание. </w:t>
      </w:r>
    </w:p>
    <w:p w:rsidR="00DF48AF" w:rsidRPr="00581D3C" w:rsidRDefault="001F44CF" w:rsidP="00DF48AF">
      <w:pPr>
        <w:pStyle w:val="Default"/>
      </w:pPr>
      <w:r w:rsidRPr="00581D3C">
        <w:rPr>
          <w:b/>
          <w:bCs/>
        </w:rPr>
        <w:t>Задачи на работу(4 часа</w:t>
      </w:r>
      <w:r w:rsidR="00DF48AF" w:rsidRPr="00581D3C">
        <w:rPr>
          <w:b/>
          <w:bCs/>
        </w:rPr>
        <w:t xml:space="preserve">). </w:t>
      </w:r>
    </w:p>
    <w:p w:rsidR="00DF48AF" w:rsidRPr="00581D3C" w:rsidRDefault="00DF48AF" w:rsidP="00DF48AF">
      <w:pPr>
        <w:pStyle w:val="Default"/>
      </w:pPr>
      <w:proofErr w:type="gramStart"/>
      <w:r w:rsidRPr="00581D3C">
        <w:lastRenderedPageBreak/>
        <w:t>Ввести понятие работы, понятие производительности, алгоритм решения задач на работу, вычисление неизвестного времени работы; путь, пройденный движущимися телами, рассматривается как совместная работа;, задачи на бассейн, заполняемый одновременно разными трубами, задачи, в которых требуется определить объём выполняемой работы, задачи, в которых требуется найти производительность труда, задачи, в которых требуется определить время, затраченное на выполнение предусмотренного объёма работы.</w:t>
      </w:r>
      <w:proofErr w:type="gramEnd"/>
    </w:p>
    <w:p w:rsidR="00DF48AF" w:rsidRPr="00581D3C" w:rsidRDefault="001F44CF" w:rsidP="00DF48AF">
      <w:pPr>
        <w:pStyle w:val="Default"/>
      </w:pPr>
      <w:r w:rsidRPr="00581D3C">
        <w:rPr>
          <w:b/>
          <w:bCs/>
        </w:rPr>
        <w:t>Задачи на движение (3 часа</w:t>
      </w:r>
      <w:r w:rsidR="00DF48AF" w:rsidRPr="00581D3C">
        <w:rPr>
          <w:b/>
          <w:bCs/>
        </w:rPr>
        <w:t xml:space="preserve">). </w:t>
      </w:r>
    </w:p>
    <w:p w:rsidR="00DF48AF" w:rsidRPr="00581D3C" w:rsidRDefault="00DF48AF" w:rsidP="00DF48AF">
      <w:pPr>
        <w:pStyle w:val="Default"/>
      </w:pPr>
      <w:r w:rsidRPr="00581D3C">
        <w:t xml:space="preserve">Движения навстречу друг другу, движение в одном направлении, движение в противоположных направлениях из одной точки, движение по реке, движение по кольцевым дорогам, чтение графиков движения и применение их для решения текстовых задач. </w:t>
      </w:r>
    </w:p>
    <w:p w:rsidR="00DF48AF" w:rsidRPr="00581D3C" w:rsidRDefault="00DF48AF" w:rsidP="00DF48AF">
      <w:pPr>
        <w:pStyle w:val="Default"/>
      </w:pPr>
    </w:p>
    <w:p w:rsidR="00DF48AF" w:rsidRPr="00581D3C" w:rsidRDefault="00DF48AF" w:rsidP="00DF48AF">
      <w:pPr>
        <w:pStyle w:val="Default"/>
      </w:pPr>
    </w:p>
    <w:p w:rsidR="00DF48AF" w:rsidRPr="00581D3C" w:rsidRDefault="005F1706" w:rsidP="005F1706">
      <w:pPr>
        <w:pStyle w:val="Default"/>
        <w:jc w:val="center"/>
        <w:rPr>
          <w:b/>
          <w:bCs/>
        </w:rPr>
      </w:pPr>
      <w:r w:rsidRPr="00581D3C">
        <w:rPr>
          <w:b/>
          <w:bCs/>
        </w:rPr>
        <w:t>Календарно-тематическое планирование</w:t>
      </w:r>
      <w:r w:rsidRPr="00581D3C">
        <w:rPr>
          <w:b/>
          <w:bCs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657"/>
        <w:gridCol w:w="3380"/>
      </w:tblGrid>
      <w:tr w:rsidR="005F1706" w:rsidRPr="00581D3C" w:rsidTr="005F1706">
        <w:tc>
          <w:tcPr>
            <w:tcW w:w="1101" w:type="dxa"/>
          </w:tcPr>
          <w:p w:rsidR="005F1706" w:rsidRPr="00581D3C" w:rsidRDefault="005F1706" w:rsidP="005F1706">
            <w:pPr>
              <w:pStyle w:val="Default"/>
            </w:pPr>
            <w:r w:rsidRPr="00581D3C">
              <w:rPr>
                <w:b/>
                <w:bCs/>
              </w:rPr>
              <w:t xml:space="preserve">№ урока </w:t>
            </w:r>
          </w:p>
          <w:p w:rsidR="005F1706" w:rsidRPr="00581D3C" w:rsidRDefault="005F1706" w:rsidP="005F1706">
            <w:pPr>
              <w:pStyle w:val="Default"/>
              <w:rPr>
                <w:bCs/>
              </w:rPr>
            </w:pPr>
          </w:p>
        </w:tc>
        <w:tc>
          <w:tcPr>
            <w:tcW w:w="5657" w:type="dxa"/>
          </w:tcPr>
          <w:p w:rsidR="005F1706" w:rsidRPr="00581D3C" w:rsidRDefault="005F1706" w:rsidP="005F1706">
            <w:pPr>
              <w:pStyle w:val="Default"/>
              <w:rPr>
                <w:b/>
                <w:bCs/>
              </w:rPr>
            </w:pPr>
            <w:r w:rsidRPr="00581D3C">
              <w:rPr>
                <w:b/>
                <w:bCs/>
              </w:rPr>
              <w:t>Тема урока</w:t>
            </w:r>
          </w:p>
        </w:tc>
        <w:tc>
          <w:tcPr>
            <w:tcW w:w="3380" w:type="dxa"/>
          </w:tcPr>
          <w:p w:rsidR="005F1706" w:rsidRPr="00581D3C" w:rsidRDefault="005F1706" w:rsidP="005F1706">
            <w:pPr>
              <w:pStyle w:val="Default"/>
              <w:rPr>
                <w:b/>
                <w:bCs/>
              </w:rPr>
            </w:pPr>
            <w:r w:rsidRPr="00581D3C">
              <w:rPr>
                <w:b/>
                <w:bCs/>
              </w:rPr>
              <w:t>Количество</w:t>
            </w:r>
          </w:p>
          <w:p w:rsidR="005F1706" w:rsidRPr="00581D3C" w:rsidRDefault="005F1706" w:rsidP="005F1706">
            <w:pPr>
              <w:pStyle w:val="Default"/>
              <w:rPr>
                <w:bCs/>
              </w:rPr>
            </w:pPr>
            <w:r w:rsidRPr="00581D3C">
              <w:rPr>
                <w:b/>
                <w:bCs/>
              </w:rPr>
              <w:t>часов</w:t>
            </w:r>
          </w:p>
        </w:tc>
      </w:tr>
      <w:tr w:rsidR="005F1706" w:rsidRPr="00581D3C" w:rsidTr="00646DE1">
        <w:tc>
          <w:tcPr>
            <w:tcW w:w="10138" w:type="dxa"/>
            <w:gridSpan w:val="3"/>
          </w:tcPr>
          <w:p w:rsidR="005F1706" w:rsidRPr="00581D3C" w:rsidRDefault="005F1706" w:rsidP="005F1706">
            <w:pPr>
              <w:pStyle w:val="Default"/>
              <w:jc w:val="center"/>
              <w:rPr>
                <w:b/>
                <w:bCs/>
              </w:rPr>
            </w:pPr>
            <w:r w:rsidRPr="00581D3C">
              <w:rPr>
                <w:b/>
                <w:bCs/>
              </w:rPr>
              <w:t>Текстовые задачи (3 часа)</w:t>
            </w:r>
          </w:p>
        </w:tc>
      </w:tr>
      <w:tr w:rsidR="005F1706" w:rsidRPr="00581D3C" w:rsidTr="005F1706">
        <w:tc>
          <w:tcPr>
            <w:tcW w:w="1101" w:type="dxa"/>
          </w:tcPr>
          <w:p w:rsidR="005F1706" w:rsidRPr="00581D3C" w:rsidRDefault="005F1706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  <w:tc>
          <w:tcPr>
            <w:tcW w:w="5657" w:type="dxa"/>
          </w:tcPr>
          <w:p w:rsidR="005F1706" w:rsidRPr="00581D3C" w:rsidRDefault="005F1706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Типы текстовых задач.</w:t>
            </w:r>
            <w:bookmarkStart w:id="0" w:name="_GoBack"/>
            <w:bookmarkEnd w:id="0"/>
          </w:p>
        </w:tc>
        <w:tc>
          <w:tcPr>
            <w:tcW w:w="3380" w:type="dxa"/>
          </w:tcPr>
          <w:p w:rsidR="005F1706" w:rsidRPr="00581D3C" w:rsidRDefault="005F1706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5F1706" w:rsidRPr="00581D3C" w:rsidTr="005F1706">
        <w:tc>
          <w:tcPr>
            <w:tcW w:w="1101" w:type="dxa"/>
          </w:tcPr>
          <w:p w:rsidR="005F1706" w:rsidRPr="00581D3C" w:rsidRDefault="005F1706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2</w:t>
            </w:r>
          </w:p>
        </w:tc>
        <w:tc>
          <w:tcPr>
            <w:tcW w:w="5657" w:type="dxa"/>
          </w:tcPr>
          <w:p w:rsidR="005F1706" w:rsidRPr="00581D3C" w:rsidRDefault="005F1706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Схематизация и моде</w:t>
            </w:r>
            <w:r w:rsidRPr="00581D3C">
              <w:rPr>
                <w:bCs/>
              </w:rPr>
              <w:t xml:space="preserve">лирование при решении текстовых </w:t>
            </w:r>
            <w:r w:rsidRPr="00581D3C">
              <w:rPr>
                <w:bCs/>
              </w:rPr>
              <w:t>задач</w:t>
            </w:r>
            <w:r w:rsidRPr="00581D3C">
              <w:rPr>
                <w:bCs/>
              </w:rPr>
              <w:t>.</w:t>
            </w:r>
          </w:p>
        </w:tc>
        <w:tc>
          <w:tcPr>
            <w:tcW w:w="3380" w:type="dxa"/>
          </w:tcPr>
          <w:p w:rsidR="005F1706" w:rsidRPr="00581D3C" w:rsidRDefault="005F1706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5F1706" w:rsidRPr="00581D3C" w:rsidTr="005F1706">
        <w:tc>
          <w:tcPr>
            <w:tcW w:w="1101" w:type="dxa"/>
          </w:tcPr>
          <w:p w:rsidR="005F1706" w:rsidRPr="00581D3C" w:rsidRDefault="005F1706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3</w:t>
            </w:r>
          </w:p>
        </w:tc>
        <w:tc>
          <w:tcPr>
            <w:tcW w:w="5657" w:type="dxa"/>
          </w:tcPr>
          <w:p w:rsidR="005F1706" w:rsidRPr="00581D3C" w:rsidRDefault="005F1706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Схематизация и моделирование при решении текстовых задач.</w:t>
            </w:r>
          </w:p>
        </w:tc>
        <w:tc>
          <w:tcPr>
            <w:tcW w:w="3380" w:type="dxa"/>
          </w:tcPr>
          <w:p w:rsidR="005F1706" w:rsidRPr="00581D3C" w:rsidRDefault="005F1706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5F1706" w:rsidRPr="00581D3C" w:rsidTr="001B6100">
        <w:tc>
          <w:tcPr>
            <w:tcW w:w="10138" w:type="dxa"/>
            <w:gridSpan w:val="3"/>
          </w:tcPr>
          <w:p w:rsidR="005F1706" w:rsidRPr="00581D3C" w:rsidRDefault="005F1706" w:rsidP="005F1706">
            <w:pPr>
              <w:pStyle w:val="Default"/>
              <w:jc w:val="center"/>
              <w:rPr>
                <w:b/>
                <w:bCs/>
              </w:rPr>
            </w:pPr>
            <w:r w:rsidRPr="00581D3C">
              <w:rPr>
                <w:b/>
                <w:bCs/>
              </w:rPr>
              <w:t>Задачи на проценты (3 часа)</w:t>
            </w:r>
          </w:p>
        </w:tc>
      </w:tr>
      <w:tr w:rsidR="005F1706" w:rsidRPr="00581D3C" w:rsidTr="005F1706">
        <w:tc>
          <w:tcPr>
            <w:tcW w:w="1101" w:type="dxa"/>
          </w:tcPr>
          <w:p w:rsidR="005F1706" w:rsidRPr="00581D3C" w:rsidRDefault="005F1706" w:rsidP="00950BED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4</w:t>
            </w:r>
          </w:p>
        </w:tc>
        <w:tc>
          <w:tcPr>
            <w:tcW w:w="5657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Задачи на дроби.</w:t>
            </w:r>
          </w:p>
        </w:tc>
        <w:tc>
          <w:tcPr>
            <w:tcW w:w="3380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5F1706" w:rsidRPr="00581D3C" w:rsidTr="005F1706">
        <w:tc>
          <w:tcPr>
            <w:tcW w:w="1101" w:type="dxa"/>
          </w:tcPr>
          <w:p w:rsidR="005F1706" w:rsidRPr="00581D3C" w:rsidRDefault="005F1706" w:rsidP="00950BED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5</w:t>
            </w:r>
          </w:p>
        </w:tc>
        <w:tc>
          <w:tcPr>
            <w:tcW w:w="5657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Типы задач на проценты.</w:t>
            </w:r>
          </w:p>
        </w:tc>
        <w:tc>
          <w:tcPr>
            <w:tcW w:w="3380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5F1706" w:rsidRPr="00581D3C" w:rsidTr="005F1706">
        <w:tc>
          <w:tcPr>
            <w:tcW w:w="1101" w:type="dxa"/>
          </w:tcPr>
          <w:p w:rsidR="005F1706" w:rsidRPr="00581D3C" w:rsidRDefault="005F1706" w:rsidP="00950BED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6</w:t>
            </w:r>
          </w:p>
        </w:tc>
        <w:tc>
          <w:tcPr>
            <w:tcW w:w="5657" w:type="dxa"/>
          </w:tcPr>
          <w:p w:rsidR="001F44CF" w:rsidRPr="00581D3C" w:rsidRDefault="001F44CF" w:rsidP="001F44CF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 xml:space="preserve">Задачи на процентное вычисление в </w:t>
            </w:r>
            <w:proofErr w:type="gramStart"/>
            <w:r w:rsidRPr="00581D3C">
              <w:rPr>
                <w:bCs/>
              </w:rPr>
              <w:t>жизненных</w:t>
            </w:r>
            <w:proofErr w:type="gramEnd"/>
          </w:p>
          <w:p w:rsidR="005F1706" w:rsidRPr="00581D3C" w:rsidRDefault="001F44CF" w:rsidP="001F44CF">
            <w:pPr>
              <w:pStyle w:val="Default"/>
              <w:rPr>
                <w:bCs/>
              </w:rPr>
            </w:pPr>
            <w:proofErr w:type="gramStart"/>
            <w:r w:rsidRPr="00581D3C">
              <w:rPr>
                <w:bCs/>
              </w:rPr>
              <w:t>ситуациях</w:t>
            </w:r>
            <w:proofErr w:type="gramEnd"/>
            <w:r w:rsidRPr="00581D3C">
              <w:rPr>
                <w:bCs/>
              </w:rPr>
              <w:t>.</w:t>
            </w:r>
          </w:p>
        </w:tc>
        <w:tc>
          <w:tcPr>
            <w:tcW w:w="3380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1F44CF" w:rsidRPr="00581D3C" w:rsidTr="004650B0">
        <w:tc>
          <w:tcPr>
            <w:tcW w:w="10138" w:type="dxa"/>
            <w:gridSpan w:val="3"/>
          </w:tcPr>
          <w:p w:rsidR="001F44CF" w:rsidRPr="00581D3C" w:rsidRDefault="001F44CF" w:rsidP="001F44CF">
            <w:pPr>
              <w:pStyle w:val="Default"/>
              <w:jc w:val="center"/>
              <w:rPr>
                <w:b/>
                <w:bCs/>
              </w:rPr>
            </w:pPr>
            <w:r w:rsidRPr="00581D3C">
              <w:rPr>
                <w:b/>
                <w:bCs/>
              </w:rPr>
              <w:t>Задачи на процентное отношение(4 часа)</w:t>
            </w:r>
          </w:p>
        </w:tc>
      </w:tr>
      <w:tr w:rsidR="005F1706" w:rsidRPr="00581D3C" w:rsidTr="005F1706">
        <w:tc>
          <w:tcPr>
            <w:tcW w:w="1101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7</w:t>
            </w:r>
          </w:p>
        </w:tc>
        <w:tc>
          <w:tcPr>
            <w:tcW w:w="5657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Задачи на смеси и сплавы.</w:t>
            </w:r>
          </w:p>
        </w:tc>
        <w:tc>
          <w:tcPr>
            <w:tcW w:w="3380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5F1706" w:rsidRPr="00581D3C" w:rsidTr="005F1706">
        <w:tc>
          <w:tcPr>
            <w:tcW w:w="1101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8</w:t>
            </w:r>
          </w:p>
        </w:tc>
        <w:tc>
          <w:tcPr>
            <w:tcW w:w="5657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Задачи, связанные с изменением цены.</w:t>
            </w:r>
          </w:p>
        </w:tc>
        <w:tc>
          <w:tcPr>
            <w:tcW w:w="3380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5F1706" w:rsidRPr="00581D3C" w:rsidTr="005F1706">
        <w:tc>
          <w:tcPr>
            <w:tcW w:w="1101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9</w:t>
            </w:r>
          </w:p>
        </w:tc>
        <w:tc>
          <w:tcPr>
            <w:tcW w:w="5657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Процентные расчеты.</w:t>
            </w:r>
          </w:p>
        </w:tc>
        <w:tc>
          <w:tcPr>
            <w:tcW w:w="3380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5F1706" w:rsidRPr="00581D3C" w:rsidTr="005F1706">
        <w:tc>
          <w:tcPr>
            <w:tcW w:w="1101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10</w:t>
            </w:r>
          </w:p>
        </w:tc>
        <w:tc>
          <w:tcPr>
            <w:tcW w:w="5657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Задачи о вкладах и займах.</w:t>
            </w:r>
          </w:p>
        </w:tc>
        <w:tc>
          <w:tcPr>
            <w:tcW w:w="3380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1F44CF" w:rsidRPr="00581D3C" w:rsidTr="006300B3">
        <w:tc>
          <w:tcPr>
            <w:tcW w:w="10138" w:type="dxa"/>
            <w:gridSpan w:val="3"/>
          </w:tcPr>
          <w:p w:rsidR="001F44CF" w:rsidRPr="00581D3C" w:rsidRDefault="001F44CF" w:rsidP="001F44CF">
            <w:pPr>
              <w:pStyle w:val="Default"/>
              <w:jc w:val="center"/>
              <w:rPr>
                <w:b/>
                <w:bCs/>
              </w:rPr>
            </w:pPr>
            <w:r w:rsidRPr="00581D3C">
              <w:rPr>
                <w:b/>
                <w:bCs/>
              </w:rPr>
              <w:t>Задачи на работу(4 часа)</w:t>
            </w:r>
          </w:p>
        </w:tc>
      </w:tr>
      <w:tr w:rsidR="005F1706" w:rsidRPr="00581D3C" w:rsidTr="005F1706">
        <w:tc>
          <w:tcPr>
            <w:tcW w:w="1101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11</w:t>
            </w:r>
          </w:p>
        </w:tc>
        <w:tc>
          <w:tcPr>
            <w:tcW w:w="5657" w:type="dxa"/>
          </w:tcPr>
          <w:p w:rsidR="001F44CF" w:rsidRPr="00581D3C" w:rsidRDefault="001F44CF" w:rsidP="001F44CF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Задачи, в которых требуется определить объём</w:t>
            </w:r>
          </w:p>
          <w:p w:rsidR="005F1706" w:rsidRPr="00581D3C" w:rsidRDefault="001F44CF" w:rsidP="001F44CF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выполняемой работы</w:t>
            </w:r>
            <w:r w:rsidRPr="00581D3C">
              <w:rPr>
                <w:bCs/>
              </w:rPr>
              <w:t>.</w:t>
            </w:r>
          </w:p>
        </w:tc>
        <w:tc>
          <w:tcPr>
            <w:tcW w:w="3380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5F1706" w:rsidRPr="00581D3C" w:rsidTr="005F1706">
        <w:tc>
          <w:tcPr>
            <w:tcW w:w="1101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12</w:t>
            </w:r>
          </w:p>
        </w:tc>
        <w:tc>
          <w:tcPr>
            <w:tcW w:w="5657" w:type="dxa"/>
          </w:tcPr>
          <w:p w:rsidR="00581D3C" w:rsidRPr="00581D3C" w:rsidRDefault="00581D3C" w:rsidP="00581D3C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Задачи, в которых требуется найти</w:t>
            </w:r>
          </w:p>
          <w:p w:rsidR="005F1706" w:rsidRPr="00581D3C" w:rsidRDefault="00581D3C" w:rsidP="00581D3C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производительность труда</w:t>
            </w:r>
            <w:r w:rsidRPr="00581D3C">
              <w:rPr>
                <w:bCs/>
              </w:rPr>
              <w:t>.</w:t>
            </w:r>
          </w:p>
        </w:tc>
        <w:tc>
          <w:tcPr>
            <w:tcW w:w="3380" w:type="dxa"/>
          </w:tcPr>
          <w:p w:rsidR="005F1706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1F44CF" w:rsidRPr="00581D3C" w:rsidTr="005F1706">
        <w:tc>
          <w:tcPr>
            <w:tcW w:w="1101" w:type="dxa"/>
          </w:tcPr>
          <w:p w:rsidR="001F44CF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13</w:t>
            </w:r>
          </w:p>
        </w:tc>
        <w:tc>
          <w:tcPr>
            <w:tcW w:w="5657" w:type="dxa"/>
          </w:tcPr>
          <w:p w:rsidR="00581D3C" w:rsidRPr="00581D3C" w:rsidRDefault="00581D3C" w:rsidP="00581D3C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Задачи, в которых требуется определить время,</w:t>
            </w:r>
          </w:p>
          <w:p w:rsidR="00581D3C" w:rsidRPr="00581D3C" w:rsidRDefault="00581D3C" w:rsidP="00581D3C">
            <w:pPr>
              <w:pStyle w:val="Default"/>
              <w:rPr>
                <w:bCs/>
              </w:rPr>
            </w:pPr>
            <w:proofErr w:type="gramStart"/>
            <w:r w:rsidRPr="00581D3C">
              <w:rPr>
                <w:bCs/>
              </w:rPr>
              <w:t>затраченное</w:t>
            </w:r>
            <w:proofErr w:type="gramEnd"/>
            <w:r w:rsidRPr="00581D3C">
              <w:rPr>
                <w:bCs/>
              </w:rPr>
              <w:t xml:space="preserve"> на выполнение предусмотренного объёма</w:t>
            </w:r>
          </w:p>
          <w:p w:rsidR="001F44CF" w:rsidRPr="00581D3C" w:rsidRDefault="00581D3C" w:rsidP="00581D3C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работы</w:t>
            </w:r>
            <w:r w:rsidRPr="00581D3C">
              <w:rPr>
                <w:bCs/>
              </w:rPr>
              <w:t>.</w:t>
            </w:r>
          </w:p>
        </w:tc>
        <w:tc>
          <w:tcPr>
            <w:tcW w:w="3380" w:type="dxa"/>
          </w:tcPr>
          <w:p w:rsidR="001F44CF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1F44CF" w:rsidRPr="00581D3C" w:rsidTr="005F1706">
        <w:tc>
          <w:tcPr>
            <w:tcW w:w="1101" w:type="dxa"/>
          </w:tcPr>
          <w:p w:rsidR="001F44CF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14</w:t>
            </w:r>
          </w:p>
        </w:tc>
        <w:tc>
          <w:tcPr>
            <w:tcW w:w="5657" w:type="dxa"/>
          </w:tcPr>
          <w:p w:rsidR="00581D3C" w:rsidRPr="00581D3C" w:rsidRDefault="00581D3C" w:rsidP="00581D3C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Задачи на бассейн, заполняемый одновременно</w:t>
            </w:r>
          </w:p>
          <w:p w:rsidR="001F44CF" w:rsidRPr="00581D3C" w:rsidRDefault="00581D3C" w:rsidP="00581D3C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разными трубами.</w:t>
            </w:r>
          </w:p>
        </w:tc>
        <w:tc>
          <w:tcPr>
            <w:tcW w:w="3380" w:type="dxa"/>
          </w:tcPr>
          <w:p w:rsidR="001F44CF" w:rsidRPr="00581D3C" w:rsidRDefault="001F44CF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581D3C" w:rsidRPr="00581D3C" w:rsidTr="00D3041F">
        <w:tc>
          <w:tcPr>
            <w:tcW w:w="10138" w:type="dxa"/>
            <w:gridSpan w:val="3"/>
          </w:tcPr>
          <w:p w:rsidR="00581D3C" w:rsidRPr="00581D3C" w:rsidRDefault="00581D3C" w:rsidP="00581D3C">
            <w:pPr>
              <w:pStyle w:val="Default"/>
              <w:jc w:val="center"/>
              <w:rPr>
                <w:b/>
                <w:bCs/>
              </w:rPr>
            </w:pPr>
            <w:r w:rsidRPr="00581D3C">
              <w:rPr>
                <w:b/>
                <w:bCs/>
              </w:rPr>
              <w:t>Задачи на движение (3 часа).</w:t>
            </w:r>
          </w:p>
        </w:tc>
      </w:tr>
      <w:tr w:rsidR="001F44CF" w:rsidRPr="00581D3C" w:rsidTr="005F1706">
        <w:tc>
          <w:tcPr>
            <w:tcW w:w="1101" w:type="dxa"/>
          </w:tcPr>
          <w:p w:rsidR="001F44CF" w:rsidRPr="00581D3C" w:rsidRDefault="00581D3C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15</w:t>
            </w:r>
          </w:p>
        </w:tc>
        <w:tc>
          <w:tcPr>
            <w:tcW w:w="5657" w:type="dxa"/>
          </w:tcPr>
          <w:p w:rsidR="001F44CF" w:rsidRPr="00581D3C" w:rsidRDefault="00581D3C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Задачи на встречное движение и движение в противоположном направлении.</w:t>
            </w:r>
          </w:p>
        </w:tc>
        <w:tc>
          <w:tcPr>
            <w:tcW w:w="3380" w:type="dxa"/>
          </w:tcPr>
          <w:p w:rsidR="001F44CF" w:rsidRPr="00581D3C" w:rsidRDefault="00581D3C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581D3C" w:rsidRPr="00581D3C" w:rsidTr="005F1706">
        <w:tc>
          <w:tcPr>
            <w:tcW w:w="1101" w:type="dxa"/>
          </w:tcPr>
          <w:p w:rsidR="00581D3C" w:rsidRPr="00581D3C" w:rsidRDefault="00581D3C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16</w:t>
            </w:r>
          </w:p>
        </w:tc>
        <w:tc>
          <w:tcPr>
            <w:tcW w:w="5657" w:type="dxa"/>
          </w:tcPr>
          <w:p w:rsidR="00581D3C" w:rsidRPr="00581D3C" w:rsidRDefault="00581D3C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Задачи на движение по воде.</w:t>
            </w:r>
          </w:p>
        </w:tc>
        <w:tc>
          <w:tcPr>
            <w:tcW w:w="3380" w:type="dxa"/>
          </w:tcPr>
          <w:p w:rsidR="00581D3C" w:rsidRPr="00581D3C" w:rsidRDefault="00581D3C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  <w:tr w:rsidR="00581D3C" w:rsidRPr="00581D3C" w:rsidTr="005F1706">
        <w:tc>
          <w:tcPr>
            <w:tcW w:w="1101" w:type="dxa"/>
          </w:tcPr>
          <w:p w:rsidR="00581D3C" w:rsidRPr="00581D3C" w:rsidRDefault="00581D3C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17</w:t>
            </w:r>
          </w:p>
        </w:tc>
        <w:tc>
          <w:tcPr>
            <w:tcW w:w="5657" w:type="dxa"/>
          </w:tcPr>
          <w:p w:rsidR="00581D3C" w:rsidRPr="00581D3C" w:rsidRDefault="00581D3C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Чтение графиков движения.</w:t>
            </w:r>
          </w:p>
        </w:tc>
        <w:tc>
          <w:tcPr>
            <w:tcW w:w="3380" w:type="dxa"/>
          </w:tcPr>
          <w:p w:rsidR="00581D3C" w:rsidRPr="00581D3C" w:rsidRDefault="00581D3C" w:rsidP="005F1706">
            <w:pPr>
              <w:pStyle w:val="Default"/>
              <w:rPr>
                <w:bCs/>
              </w:rPr>
            </w:pPr>
            <w:r w:rsidRPr="00581D3C">
              <w:rPr>
                <w:bCs/>
              </w:rPr>
              <w:t>1</w:t>
            </w:r>
          </w:p>
        </w:tc>
      </w:tr>
    </w:tbl>
    <w:p w:rsidR="005F1706" w:rsidRPr="00581D3C" w:rsidRDefault="005F1706" w:rsidP="005F1706">
      <w:pPr>
        <w:pStyle w:val="Default"/>
        <w:rPr>
          <w:bCs/>
        </w:rPr>
      </w:pPr>
    </w:p>
    <w:p w:rsidR="005F1706" w:rsidRPr="00581D3C" w:rsidRDefault="005F1706" w:rsidP="005F1706">
      <w:pPr>
        <w:pStyle w:val="Default"/>
        <w:jc w:val="center"/>
      </w:pPr>
    </w:p>
    <w:p w:rsidR="00DF48AF" w:rsidRPr="00581D3C" w:rsidRDefault="00DF48AF" w:rsidP="00DF48AF">
      <w:pPr>
        <w:pStyle w:val="Default"/>
      </w:pPr>
      <w:r w:rsidRPr="00581D3C">
        <w:rPr>
          <w:b/>
          <w:bCs/>
          <w:i/>
          <w:iCs/>
        </w:rPr>
        <w:lastRenderedPageBreak/>
        <w:t xml:space="preserve">Описание учебно-методического и материально-технического обеспечения образовательного процесса </w:t>
      </w:r>
    </w:p>
    <w:p w:rsidR="00DF48AF" w:rsidRPr="00581D3C" w:rsidRDefault="00DF48AF" w:rsidP="00DF48AF">
      <w:pPr>
        <w:pStyle w:val="Default"/>
      </w:pPr>
      <w:r w:rsidRPr="00581D3C">
        <w:t xml:space="preserve">Рабочая программа ориентирована на использование </w:t>
      </w:r>
      <w:proofErr w:type="spellStart"/>
      <w:r w:rsidRPr="00581D3C">
        <w:t>учебно</w:t>
      </w:r>
      <w:proofErr w:type="spellEnd"/>
      <w:r w:rsidRPr="00581D3C">
        <w:t xml:space="preserve"> - методического комплекса: </w:t>
      </w:r>
    </w:p>
    <w:p w:rsidR="00DF48AF" w:rsidRPr="00581D3C" w:rsidRDefault="00DF48AF" w:rsidP="00DF48AF">
      <w:pPr>
        <w:pStyle w:val="Default"/>
      </w:pPr>
      <w:r w:rsidRPr="00581D3C">
        <w:t xml:space="preserve">1. </w:t>
      </w:r>
      <w:proofErr w:type="spellStart"/>
      <w:r w:rsidRPr="00581D3C">
        <w:t>Шевкин</w:t>
      </w:r>
      <w:proofErr w:type="spellEnd"/>
      <w:r w:rsidRPr="00581D3C">
        <w:t xml:space="preserve"> А.В. Обучение решению текстовых задач</w:t>
      </w:r>
      <w:proofErr w:type="gramStart"/>
      <w:r w:rsidRPr="00581D3C">
        <w:t xml:space="preserve">.: </w:t>
      </w:r>
      <w:proofErr w:type="gramEnd"/>
      <w:r w:rsidRPr="00581D3C">
        <w:t>Книга для учителя. – М.:</w:t>
      </w:r>
      <w:proofErr w:type="spellStart"/>
      <w:r w:rsidRPr="00581D3C">
        <w:t>Галс</w:t>
      </w:r>
      <w:proofErr w:type="spellEnd"/>
      <w:r w:rsidRPr="00581D3C">
        <w:t xml:space="preserve"> плюс, 1998. – 168 с. </w:t>
      </w:r>
    </w:p>
    <w:p w:rsidR="00DF48AF" w:rsidRPr="00581D3C" w:rsidRDefault="00DF48AF" w:rsidP="00DF48AF">
      <w:pPr>
        <w:pStyle w:val="Default"/>
      </w:pPr>
      <w:r w:rsidRPr="00581D3C">
        <w:t xml:space="preserve">2. Задачи для внеклассной работы по математике (5-11 классы) / А.В. Мерлин, Н.И. Мерлина/ Учебное пособие, 2-е изд., </w:t>
      </w:r>
      <w:proofErr w:type="spellStart"/>
      <w:r w:rsidRPr="00581D3C">
        <w:t>испр</w:t>
      </w:r>
      <w:proofErr w:type="spellEnd"/>
      <w:r w:rsidRPr="00581D3C">
        <w:t xml:space="preserve">. и доп. Чебоксары: Изд-во Чувашского университета, 2002. </w:t>
      </w:r>
    </w:p>
    <w:p w:rsidR="00DF48AF" w:rsidRPr="00581D3C" w:rsidRDefault="00DF48AF" w:rsidP="00DF48AF">
      <w:pPr>
        <w:pStyle w:val="Default"/>
      </w:pPr>
      <w:r w:rsidRPr="00581D3C">
        <w:t xml:space="preserve">3. А.В. </w:t>
      </w:r>
      <w:proofErr w:type="spellStart"/>
      <w:r w:rsidRPr="00581D3C">
        <w:t>Фарков</w:t>
      </w:r>
      <w:proofErr w:type="spellEnd"/>
      <w:r w:rsidRPr="00581D3C">
        <w:t>. Математические олимпиадные работы. 5-11 классы. – СПб</w:t>
      </w:r>
      <w:proofErr w:type="gramStart"/>
      <w:r w:rsidRPr="00581D3C">
        <w:t xml:space="preserve">.: </w:t>
      </w:r>
      <w:proofErr w:type="gramEnd"/>
      <w:r w:rsidRPr="00581D3C">
        <w:t xml:space="preserve">Питер, 2010. </w:t>
      </w:r>
    </w:p>
    <w:p w:rsidR="00DF48AF" w:rsidRPr="00581D3C" w:rsidRDefault="00DF48AF" w:rsidP="00DF48AF">
      <w:pPr>
        <w:pStyle w:val="Default"/>
      </w:pPr>
      <w:r w:rsidRPr="00581D3C">
        <w:t xml:space="preserve">4. </w:t>
      </w:r>
      <w:proofErr w:type="spellStart"/>
      <w:r w:rsidRPr="00581D3C">
        <w:t>Шарыгин</w:t>
      </w:r>
      <w:proofErr w:type="spellEnd"/>
      <w:r w:rsidRPr="00581D3C">
        <w:t xml:space="preserve"> И.Ф., А.В. </w:t>
      </w:r>
      <w:proofErr w:type="spellStart"/>
      <w:r w:rsidRPr="00581D3C">
        <w:t>Шевкин</w:t>
      </w:r>
      <w:proofErr w:type="spellEnd"/>
      <w:r w:rsidRPr="00581D3C">
        <w:t xml:space="preserve">. Задачи на смекалку: Учебное пособие для 5-6 </w:t>
      </w:r>
      <w:proofErr w:type="spellStart"/>
      <w:r w:rsidRPr="00581D3C">
        <w:t>кл</w:t>
      </w:r>
      <w:proofErr w:type="spellEnd"/>
      <w:r w:rsidRPr="00581D3C">
        <w:t xml:space="preserve">. общеобразовательных учреждений. М.: Просвещение, 2003. – 95 с. </w:t>
      </w:r>
    </w:p>
    <w:p w:rsidR="00DF48AF" w:rsidRPr="00DF48AF" w:rsidRDefault="00DF48AF" w:rsidP="00DF48AF">
      <w:pPr>
        <w:pStyle w:val="Default"/>
        <w:rPr>
          <w:sz w:val="23"/>
          <w:szCs w:val="23"/>
        </w:rPr>
      </w:pPr>
    </w:p>
    <w:p w:rsidR="00DF48AF" w:rsidRPr="00DF48AF" w:rsidRDefault="00DF48AF" w:rsidP="00DF48AF"/>
    <w:sectPr w:rsidR="00DF48AF" w:rsidRPr="00DF48AF" w:rsidSect="00D973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3C"/>
    <w:rsid w:val="0010656E"/>
    <w:rsid w:val="001F44CF"/>
    <w:rsid w:val="002D5F3C"/>
    <w:rsid w:val="00376E59"/>
    <w:rsid w:val="00377B26"/>
    <w:rsid w:val="00454083"/>
    <w:rsid w:val="00520E14"/>
    <w:rsid w:val="005732A6"/>
    <w:rsid w:val="00581D3C"/>
    <w:rsid w:val="005F1706"/>
    <w:rsid w:val="0077758B"/>
    <w:rsid w:val="007A474B"/>
    <w:rsid w:val="00834773"/>
    <w:rsid w:val="00952D4C"/>
    <w:rsid w:val="00985818"/>
    <w:rsid w:val="00AC65BA"/>
    <w:rsid w:val="00C9012A"/>
    <w:rsid w:val="00D97378"/>
    <w:rsid w:val="00DC0FB7"/>
    <w:rsid w:val="00DF48AF"/>
    <w:rsid w:val="00F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78"/>
    <w:pPr>
      <w:suppressAutoHyphens/>
      <w:spacing w:after="0" w:line="360" w:lineRule="auto"/>
      <w:ind w:firstLine="709"/>
      <w:jc w:val="both"/>
    </w:pPr>
    <w:rPr>
      <w:rFonts w:eastAsia="SimSu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818"/>
    <w:pPr>
      <w:keepNext/>
      <w:keepLines/>
      <w:suppressAutoHyphens w:val="0"/>
      <w:spacing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376E59"/>
    <w:pPr>
      <w:spacing w:after="0" w:line="480" w:lineRule="auto"/>
      <w:ind w:firstLine="709"/>
      <w:jc w:val="both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B26"/>
    <w:pPr>
      <w:spacing w:line="48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377B26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818"/>
    <w:rPr>
      <w:rFonts w:eastAsiaTheme="majorEastAsia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E59"/>
    <w:rPr>
      <w:rFonts w:eastAsiaTheme="majorEastAsia" w:cstheme="majorBidi"/>
      <w:b/>
      <w:szCs w:val="26"/>
    </w:rPr>
  </w:style>
  <w:style w:type="paragraph" w:customStyle="1" w:styleId="Default">
    <w:name w:val="Default"/>
    <w:rsid w:val="00DF48A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F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78"/>
    <w:pPr>
      <w:suppressAutoHyphens/>
      <w:spacing w:after="0" w:line="360" w:lineRule="auto"/>
      <w:ind w:firstLine="709"/>
      <w:jc w:val="both"/>
    </w:pPr>
    <w:rPr>
      <w:rFonts w:eastAsia="SimSu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818"/>
    <w:pPr>
      <w:keepNext/>
      <w:keepLines/>
      <w:suppressAutoHyphens w:val="0"/>
      <w:spacing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376E59"/>
    <w:pPr>
      <w:spacing w:after="0" w:line="480" w:lineRule="auto"/>
      <w:ind w:firstLine="709"/>
      <w:jc w:val="both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B26"/>
    <w:pPr>
      <w:spacing w:line="48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377B26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818"/>
    <w:rPr>
      <w:rFonts w:eastAsiaTheme="majorEastAsia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E59"/>
    <w:rPr>
      <w:rFonts w:eastAsiaTheme="majorEastAsia" w:cstheme="majorBidi"/>
      <w:b/>
      <w:szCs w:val="26"/>
    </w:rPr>
  </w:style>
  <w:style w:type="paragraph" w:customStyle="1" w:styleId="Default">
    <w:name w:val="Default"/>
    <w:rsid w:val="00DF48A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F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4A54-D2D4-42E3-89CD-896279A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2022-09-01T08:03:00Z</dcterms:created>
  <dcterms:modified xsi:type="dcterms:W3CDTF">2022-09-01T09:07:00Z</dcterms:modified>
</cp:coreProperties>
</file>